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17B8" w14:textId="53380EA2" w:rsidR="007972E5" w:rsidRDefault="007972E5" w:rsidP="007972E5">
      <w:pPr>
        <w:pStyle w:val="Titre"/>
        <w:jc w:val="center"/>
      </w:pPr>
      <w:r>
        <w:t>Grille d’analyse d’un document</w:t>
      </w:r>
    </w:p>
    <w:p w14:paraId="1DCC194C" w14:textId="28962FF3" w:rsidR="007972E5" w:rsidRDefault="007972E5" w:rsidP="007972E5">
      <w:pPr>
        <w:pStyle w:val="Titre"/>
        <w:jc w:val="center"/>
      </w:pPr>
      <w:r>
        <w:t>« </w:t>
      </w:r>
      <w:proofErr w:type="spellStart"/>
      <w:proofErr w:type="gramStart"/>
      <w:r>
        <w:t>egohistoire</w:t>
      </w:r>
      <w:proofErr w:type="spellEnd"/>
      <w:proofErr w:type="gramEnd"/>
      <w:r>
        <w:t>, musée personnel »</w:t>
      </w:r>
    </w:p>
    <w:p w14:paraId="39F33347" w14:textId="77777777" w:rsidR="007972E5" w:rsidRDefault="007972E5" w:rsidP="007972E5">
      <w:pPr>
        <w:ind w:right="419"/>
      </w:pPr>
    </w:p>
    <w:p w14:paraId="24BA419D" w14:textId="77777777" w:rsidR="007972E5" w:rsidRDefault="007972E5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7972E5" w14:paraId="5C053E50" w14:textId="77777777" w:rsidTr="00D90BFA">
        <w:tc>
          <w:tcPr>
            <w:tcW w:w="3637" w:type="dxa"/>
          </w:tcPr>
          <w:p w14:paraId="5F97A1A1" w14:textId="42BCBD78" w:rsidR="007972E5" w:rsidRDefault="007972E5">
            <w:r>
              <w:t>Présentation et description du document, de l’objet (nature, source, origine, date, auteur…)</w:t>
            </w:r>
          </w:p>
        </w:tc>
        <w:tc>
          <w:tcPr>
            <w:tcW w:w="7276" w:type="dxa"/>
            <w:gridSpan w:val="2"/>
          </w:tcPr>
          <w:p w14:paraId="1488B7F0" w14:textId="77777777" w:rsidR="007972E5" w:rsidRDefault="007972E5"/>
        </w:tc>
      </w:tr>
      <w:tr w:rsidR="007972E5" w14:paraId="51A43CE3" w14:textId="77777777" w:rsidTr="007972E5">
        <w:tc>
          <w:tcPr>
            <w:tcW w:w="3637" w:type="dxa"/>
          </w:tcPr>
          <w:p w14:paraId="503471E1" w14:textId="0F115491" w:rsidR="007972E5" w:rsidRDefault="007972E5">
            <w:r>
              <w:t>Légende du document</w:t>
            </w:r>
          </w:p>
        </w:tc>
        <w:tc>
          <w:tcPr>
            <w:tcW w:w="3638" w:type="dxa"/>
          </w:tcPr>
          <w:p w14:paraId="726DFA8B" w14:textId="77777777" w:rsidR="007972E5" w:rsidRDefault="007972E5">
            <w:r>
              <w:t>Un titre possible</w:t>
            </w:r>
          </w:p>
          <w:p w14:paraId="0701B762" w14:textId="727AF74B" w:rsidR="007972E5" w:rsidRDefault="007972E5"/>
        </w:tc>
        <w:tc>
          <w:tcPr>
            <w:tcW w:w="3638" w:type="dxa"/>
          </w:tcPr>
          <w:p w14:paraId="67E4DAA1" w14:textId="180D6FA8" w:rsidR="007972E5" w:rsidRDefault="007972E5">
            <w:r>
              <w:t>Un paratexte de présentation</w:t>
            </w:r>
          </w:p>
        </w:tc>
      </w:tr>
      <w:tr w:rsidR="007972E5" w14:paraId="228C37D3" w14:textId="77777777" w:rsidTr="007972E5">
        <w:tc>
          <w:tcPr>
            <w:tcW w:w="3637" w:type="dxa"/>
          </w:tcPr>
          <w:p w14:paraId="24C0A79C" w14:textId="57F5F8FC" w:rsidR="007972E5" w:rsidRDefault="007972E5">
            <w:r>
              <w:t>S’il s’agit d’un document iconographique</w:t>
            </w:r>
          </w:p>
        </w:tc>
        <w:tc>
          <w:tcPr>
            <w:tcW w:w="3638" w:type="dxa"/>
          </w:tcPr>
          <w:p w14:paraId="0DEAC8AB" w14:textId="05C15E42" w:rsidR="007972E5" w:rsidRDefault="007972E5">
            <w:r>
              <w:t>Etude classique d’un doc iconographique (</w:t>
            </w:r>
            <w:proofErr w:type="spellStart"/>
            <w:r>
              <w:t>cf</w:t>
            </w:r>
            <w:proofErr w:type="spellEnd"/>
            <w:r>
              <w:t xml:space="preserve"> doc de Régis)</w:t>
            </w:r>
          </w:p>
        </w:tc>
        <w:tc>
          <w:tcPr>
            <w:tcW w:w="3638" w:type="dxa"/>
          </w:tcPr>
          <w:p w14:paraId="0320F60E" w14:textId="74741B5E" w:rsidR="007972E5" w:rsidRDefault="007972E5">
            <w:r>
              <w:t>Réalisez une présentation plus poussée (avec création d’une diapositive de description précise)</w:t>
            </w:r>
          </w:p>
        </w:tc>
      </w:tr>
      <w:tr w:rsidR="007972E5" w14:paraId="278BC2E1" w14:textId="77777777" w:rsidTr="007972E5">
        <w:tc>
          <w:tcPr>
            <w:tcW w:w="3637" w:type="dxa"/>
          </w:tcPr>
          <w:p w14:paraId="78467118" w14:textId="7146D4EA" w:rsidR="007972E5" w:rsidRDefault="007972E5">
            <w:r>
              <w:t>Le document replacé dans l’histoire de la guerre</w:t>
            </w:r>
          </w:p>
        </w:tc>
        <w:tc>
          <w:tcPr>
            <w:tcW w:w="3638" w:type="dxa"/>
          </w:tcPr>
          <w:p w14:paraId="416D9596" w14:textId="28D1CE1F" w:rsidR="007972E5" w:rsidRDefault="007972E5" w:rsidP="007972E5">
            <w:r>
              <w:t>R</w:t>
            </w:r>
            <w:r>
              <w:t>enseignements</w:t>
            </w:r>
            <w:r>
              <w:t xml:space="preserve"> </w:t>
            </w:r>
            <w:r>
              <w:t>sur ses caractéristiques</w:t>
            </w:r>
          </w:p>
        </w:tc>
        <w:tc>
          <w:tcPr>
            <w:tcW w:w="3638" w:type="dxa"/>
          </w:tcPr>
          <w:p w14:paraId="24107CAD" w14:textId="3B5CA36D" w:rsidR="007972E5" w:rsidRDefault="007972E5">
            <w:r>
              <w:t xml:space="preserve">Mise </w:t>
            </w:r>
            <w:r>
              <w:t>en // avec d’autres documents du même type</w:t>
            </w:r>
          </w:p>
        </w:tc>
      </w:tr>
      <w:tr w:rsidR="007972E5" w14:paraId="62AE9D87" w14:textId="77777777" w:rsidTr="007972E5">
        <w:tc>
          <w:tcPr>
            <w:tcW w:w="3637" w:type="dxa"/>
          </w:tcPr>
          <w:p w14:paraId="37BFF6E6" w14:textId="1D93CE75" w:rsidR="007972E5" w:rsidRDefault="007972E5">
            <w:r>
              <w:t>En quoi est-il révélateur de la guerre, en quoi s’inscrit-il dans le conflit ?</w:t>
            </w:r>
            <w:r>
              <w:t xml:space="preserve"> </w:t>
            </w:r>
            <w:r>
              <w:t>faire le parallèle entre</w:t>
            </w:r>
          </w:p>
        </w:tc>
        <w:tc>
          <w:tcPr>
            <w:tcW w:w="3638" w:type="dxa"/>
          </w:tcPr>
          <w:p w14:paraId="5A6FA221" w14:textId="5F89DC7D" w:rsidR="007972E5" w:rsidRDefault="007972E5" w:rsidP="007972E5">
            <w:r>
              <w:t>L</w:t>
            </w:r>
            <w:r>
              <w:t>a</w:t>
            </w:r>
            <w:r>
              <w:t xml:space="preserve"> </w:t>
            </w:r>
            <w:r>
              <w:t>« petite »</w:t>
            </w:r>
            <w:r>
              <w:t xml:space="preserve"> histoire</w:t>
            </w:r>
          </w:p>
        </w:tc>
        <w:tc>
          <w:tcPr>
            <w:tcW w:w="3638" w:type="dxa"/>
          </w:tcPr>
          <w:p w14:paraId="07ABBE42" w14:textId="4454B4F3" w:rsidR="007972E5" w:rsidRDefault="007972E5" w:rsidP="007972E5">
            <w:r>
              <w:t>L</w:t>
            </w:r>
            <w:r>
              <w:t>a</w:t>
            </w:r>
            <w:r>
              <w:t xml:space="preserve"> </w:t>
            </w:r>
            <w:r>
              <w:t>« grande » histoire</w:t>
            </w:r>
          </w:p>
        </w:tc>
      </w:tr>
      <w:tr w:rsidR="007972E5" w14:paraId="415D5DC5" w14:textId="77777777" w:rsidTr="007972E5">
        <w:tc>
          <w:tcPr>
            <w:tcW w:w="3637" w:type="dxa"/>
          </w:tcPr>
          <w:p w14:paraId="5FDE1CAE" w14:textId="1D31B18D" w:rsidR="007972E5" w:rsidRDefault="007972E5">
            <w:r>
              <w:t>Quel questionnement formuler pour en permettre une analyse ?</w:t>
            </w:r>
          </w:p>
        </w:tc>
        <w:tc>
          <w:tcPr>
            <w:tcW w:w="3638" w:type="dxa"/>
          </w:tcPr>
          <w:p w14:paraId="66FF3AD7" w14:textId="5C125203" w:rsidR="007972E5" w:rsidRDefault="007972E5">
            <w:r>
              <w:t>Niveau primaire</w:t>
            </w:r>
          </w:p>
        </w:tc>
        <w:tc>
          <w:tcPr>
            <w:tcW w:w="3638" w:type="dxa"/>
          </w:tcPr>
          <w:p w14:paraId="68813F11" w14:textId="2FE57EB6" w:rsidR="007972E5" w:rsidRDefault="007972E5">
            <w:r>
              <w:t>Niveau secondaire</w:t>
            </w:r>
          </w:p>
        </w:tc>
      </w:tr>
    </w:tbl>
    <w:p w14:paraId="1873F0B1" w14:textId="77777777" w:rsidR="007972E5" w:rsidRDefault="007972E5"/>
    <w:sectPr w:rsidR="007972E5" w:rsidSect="007972E5">
      <w:pgSz w:w="11900" w:h="16840"/>
      <w:pgMar w:top="661" w:right="561" w:bottom="582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F8"/>
    <w:rsid w:val="000C216B"/>
    <w:rsid w:val="00682368"/>
    <w:rsid w:val="007972E5"/>
    <w:rsid w:val="00C53909"/>
    <w:rsid w:val="00DD07F8"/>
    <w:rsid w:val="00F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8FAD1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EastAsia" w:hAnsi="Helvetica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972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72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59"/>
    <w:rsid w:val="0079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tastet</dc:creator>
  <cp:keywords/>
  <dc:description/>
  <cp:lastModifiedBy>Utilisateur de Microsoft Office</cp:lastModifiedBy>
  <cp:revision>5</cp:revision>
  <dcterms:created xsi:type="dcterms:W3CDTF">2015-10-07T06:23:00Z</dcterms:created>
  <dcterms:modified xsi:type="dcterms:W3CDTF">2015-10-07T11:56:00Z</dcterms:modified>
</cp:coreProperties>
</file>