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A1486" w14:textId="38175FB9" w:rsidR="001819F2" w:rsidRPr="001A1440" w:rsidRDefault="005B1022">
      <w:pPr>
        <w:rPr>
          <w:rFonts w:ascii="Calibri" w:hAnsi="Calibri" w:cs="Arial"/>
          <w:b/>
          <w:sz w:val="28"/>
          <w:szCs w:val="28"/>
        </w:rPr>
      </w:pPr>
      <w:r w:rsidRPr="00A12439">
        <w:rPr>
          <w:noProof/>
          <w:sz w:val="21"/>
          <w:lang w:eastAsia="fr-FR"/>
        </w:rPr>
        <w:drawing>
          <wp:anchor distT="0" distB="0" distL="114300" distR="114300" simplePos="0" relativeHeight="251536896" behindDoc="0" locked="0" layoutInCell="1" allowOverlap="1" wp14:anchorId="557C91EE" wp14:editId="6A3D449A">
            <wp:simplePos x="0" y="0"/>
            <wp:positionH relativeFrom="margin">
              <wp:posOffset>7783830</wp:posOffset>
            </wp:positionH>
            <wp:positionV relativeFrom="margin">
              <wp:posOffset>6985</wp:posOffset>
            </wp:positionV>
            <wp:extent cx="1449070" cy="937260"/>
            <wp:effectExtent l="0" t="0" r="0" b="2540"/>
            <wp:wrapSquare wrapText="bothSides"/>
            <wp:docPr id="21" name="Image 21" descr="../../cadrage%20général/logo_enser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rage%20général/logo_enserr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907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446" w:rsidRPr="00A12439">
        <w:rPr>
          <w:rFonts w:ascii="Calibri" w:hAnsi="Calibri" w:cs="Arial"/>
          <w:b/>
          <w:noProof/>
          <w:sz w:val="22"/>
          <w:szCs w:val="28"/>
          <w:lang w:eastAsia="fr-FR"/>
        </w:rPr>
        <mc:AlternateContent>
          <mc:Choice Requires="wps">
            <w:drawing>
              <wp:anchor distT="36576" distB="36576" distL="36576" distR="36576" simplePos="0" relativeHeight="251314688" behindDoc="0" locked="0" layoutInCell="1" allowOverlap="1" wp14:anchorId="2CDF3199" wp14:editId="32D86AEB">
                <wp:simplePos x="0" y="0"/>
                <wp:positionH relativeFrom="page">
                  <wp:posOffset>9538335</wp:posOffset>
                </wp:positionH>
                <wp:positionV relativeFrom="paragraph">
                  <wp:posOffset>-340360</wp:posOffset>
                </wp:positionV>
                <wp:extent cx="6019800" cy="914400"/>
                <wp:effectExtent l="635" t="2540" r="0" b="0"/>
                <wp:wrapNone/>
                <wp:docPr id="4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144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585C4553" w14:textId="4A62BBD9" w:rsidR="00C204CE" w:rsidRPr="00EE6F09" w:rsidRDefault="00EE6F09" w:rsidP="00317877">
                            <w:pPr>
                              <w:widowControl w:val="0"/>
                              <w:spacing w:line="1360" w:lineRule="exact"/>
                              <w:jc w:val="center"/>
                              <w:rPr>
                                <w:rFonts w:ascii="Arial" w:hAnsi="Arial" w:cs="Arial"/>
                                <w:color w:val="FFFF00"/>
                                <w:sz w:val="72"/>
                                <w:szCs w:val="72"/>
                              </w:rPr>
                            </w:pPr>
                            <w:r w:rsidRPr="00EE6F09">
                              <w:rPr>
                                <w:rFonts w:ascii="Arial" w:hAnsi="Arial" w:cs="Arial"/>
                                <w:color w:val="FFFF00"/>
                                <w:sz w:val="72"/>
                                <w:szCs w:val="72"/>
                              </w:rPr>
                              <w:t>L’</w:t>
                            </w:r>
                            <w:proofErr w:type="spellStart"/>
                            <w:r w:rsidRPr="00EE6F09">
                              <w:rPr>
                                <w:rFonts w:ascii="Arial" w:hAnsi="Arial" w:cs="Arial"/>
                                <w:color w:val="FFFF00"/>
                                <w:sz w:val="72"/>
                                <w:szCs w:val="72"/>
                              </w:rPr>
                              <w:t>Euro</w:t>
                            </w:r>
                            <w:r w:rsidRPr="00EE6F09">
                              <w:rPr>
                                <w:rFonts w:ascii="Arial" w:hAnsi="Arial" w:cs="Arial"/>
                                <w:i/>
                                <w:color w:val="FFFF00"/>
                                <w:sz w:val="72"/>
                                <w:szCs w:val="72"/>
                              </w:rPr>
                              <w:t>paix</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F3199" id="_x0000_t202" coordsize="21600,21600" o:spt="202" path="m,l,21600r21600,l21600,xe">
                <v:stroke joinstyle="miter"/>
                <v:path gradientshapeok="t" o:connecttype="rect"/>
              </v:shapetype>
              <v:shape id="Text Box 33" o:spid="_x0000_s1026" type="#_x0000_t202" style="position:absolute;margin-left:751.05pt;margin-top:-26.8pt;width:474pt;height:1in;z-index:2513146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" filled="f" stroked="f">
                <v:textbox inset="2.88pt,2.88pt,2.88pt,2.88pt">
                  <w:txbxContent>
                    <w:p w14:paraId="585C4553" w14:textId="4A62BBD9" w:rsidR="00C204CE" w:rsidRPr="00EE6F09" w:rsidRDefault="00EE6F09" w:rsidP="00317877">
                      <w:pPr>
                        <w:widowControl w:val="0"/>
                        <w:spacing w:line="1360" w:lineRule="exact"/>
                        <w:jc w:val="center"/>
                        <w:rPr>
                          <w:rFonts w:ascii="Arial" w:hAnsi="Arial" w:cs="Arial"/>
                          <w:color w:val="FFFF00"/>
                          <w:sz w:val="72"/>
                          <w:szCs w:val="72"/>
                        </w:rPr>
                      </w:pPr>
                      <w:r w:rsidRPr="00EE6F09">
                        <w:rPr>
                          <w:rFonts w:ascii="Arial" w:hAnsi="Arial" w:cs="Arial"/>
                          <w:color w:val="FFFF00"/>
                          <w:sz w:val="72"/>
                          <w:szCs w:val="72"/>
                        </w:rPr>
                        <w:t>L’</w:t>
                      </w:r>
                      <w:proofErr w:type="spellStart"/>
                      <w:r w:rsidRPr="00EE6F09">
                        <w:rPr>
                          <w:rFonts w:ascii="Arial" w:hAnsi="Arial" w:cs="Arial"/>
                          <w:color w:val="FFFF00"/>
                          <w:sz w:val="72"/>
                          <w:szCs w:val="72"/>
                        </w:rPr>
                        <w:t>Euro</w:t>
                      </w:r>
                      <w:r w:rsidRPr="00EE6F09">
                        <w:rPr>
                          <w:rFonts w:ascii="Arial" w:hAnsi="Arial" w:cs="Arial"/>
                          <w:i/>
                          <w:color w:val="FFFF00"/>
                          <w:sz w:val="72"/>
                          <w:szCs w:val="72"/>
                        </w:rPr>
                        <w:t>paix</w:t>
                      </w:r>
                      <w:proofErr w:type="spellEnd"/>
                    </w:p>
                  </w:txbxContent>
                </v:textbox>
                <w10:wrap anchorx="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311616" behindDoc="0" locked="0" layoutInCell="1" allowOverlap="1" wp14:anchorId="097E8FB4" wp14:editId="1FC6A661">
                <wp:simplePos x="0" y="0"/>
                <wp:positionH relativeFrom="page">
                  <wp:posOffset>7785735</wp:posOffset>
                </wp:positionH>
                <wp:positionV relativeFrom="page">
                  <wp:posOffset>-111760</wp:posOffset>
                </wp:positionV>
                <wp:extent cx="7543800" cy="1843405"/>
                <wp:effectExtent l="0" t="0" r="0" b="10795"/>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chemeClr val="bg2">
                                <a:lumMod val="50000"/>
                              </a:schemeClr>
                            </a:gs>
                            <a:gs pos="100000">
                              <a:srgbClr val="548DD4"/>
                            </a:gs>
                          </a:gsLst>
                          <a:lin ang="5400000" scaled="1"/>
                        </a:gra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0275F" id="Freeform 6" o:spid="_x0000_s1026" style="position:absolute;margin-left:613.05pt;margin-top:-8.8pt;width:594pt;height:145.15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" path="m,c,650,,650,,650,914,423,1786,414,2448,466,2448,,2448,,2448,l,xe" fillcolor="#496f8f [1614]" stroked="f">
                <v:fill color2="#548dd4" rotate="t" focus="100%" type="gradient"/>
                <v:path arrowok="t" o:connecttype="custom" o:connectlocs="0,0;0,1843405;7543800,1321580;7543800,0;0,0" o:connectangles="0,0,0,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332096" behindDoc="0" locked="0" layoutInCell="1" allowOverlap="1" wp14:anchorId="575BAD0D" wp14:editId="4275565E">
                <wp:simplePos x="0" y="0"/>
                <wp:positionH relativeFrom="page">
                  <wp:posOffset>7775575</wp:posOffset>
                </wp:positionH>
                <wp:positionV relativeFrom="page">
                  <wp:posOffset>1353820</wp:posOffset>
                </wp:positionV>
                <wp:extent cx="7540625" cy="664845"/>
                <wp:effectExtent l="53975" t="0" r="76200" b="76835"/>
                <wp:wrapNone/>
                <wp:docPr id="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3">
                          <a:solidFill>
                            <a:srgbClr val="FFFFFE"/>
                          </a:solidFill>
                          <a:miter lim="800000"/>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309F" id="Freeform 44" o:spid="_x0000_s1026" style="position:absolute;margin-left:612.25pt;margin-top:106.6pt;width:593.75pt;height:52.35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" path="m,215c947,,1842,35,2448,108e" filled="f" strokecolor="#fffffe" strokeweight=".17592mm">
                <v:stroke joinstyle="miter"/>
                <v:path arrowok="t" o:connecttype="custom" o:connectlocs="0,664845;7540625,333969" o:connectangles="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338240" behindDoc="0" locked="0" layoutInCell="1" allowOverlap="1" wp14:anchorId="730AC28E" wp14:editId="2A7F369B">
                <wp:simplePos x="0" y="0"/>
                <wp:positionH relativeFrom="page">
                  <wp:posOffset>7772400</wp:posOffset>
                </wp:positionH>
                <wp:positionV relativeFrom="page">
                  <wp:posOffset>1313815</wp:posOffset>
                </wp:positionV>
                <wp:extent cx="7543800" cy="772795"/>
                <wp:effectExtent l="50800" t="0" r="76200" b="7239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3">
                          <a:solidFill>
                            <a:srgbClr val="FFFFFE"/>
                          </a:solidFill>
                          <a:miter lim="800000"/>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D6BB" id="Freeform 45" o:spid="_x0000_s1026" style="position:absolute;margin-left:612pt;margin-top:103.45pt;width:594pt;height:60.85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" path="m,250c938,,1835,2,2449,54e" filled="f" strokecolor="#fffffe" strokeweight=".17592mm">
                <v:stroke joinstyle="miter"/>
                <v:path arrowok="t" o:connecttype="custom" o:connectlocs="0,772795;7543800,166924" o:connectangles="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340288" behindDoc="0" locked="0" layoutInCell="1" allowOverlap="1" wp14:anchorId="7ED6C4EF" wp14:editId="6D5EA5B5">
                <wp:simplePos x="0" y="0"/>
                <wp:positionH relativeFrom="page">
                  <wp:posOffset>7775575</wp:posOffset>
                </wp:positionH>
                <wp:positionV relativeFrom="page">
                  <wp:posOffset>1174115</wp:posOffset>
                </wp:positionV>
                <wp:extent cx="7540625" cy="736600"/>
                <wp:effectExtent l="53975" t="0" r="76200" b="70485"/>
                <wp:wrapNone/>
                <wp:docPr id="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3">
                          <a:solidFill>
                            <a:srgbClr val="EFB32F"/>
                          </a:solidFill>
                          <a:miter lim="800000"/>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AFD4E" id="Freeform 46" o:spid="_x0000_s1026" style="position:absolute;margin-left:612.25pt;margin-top:92.45pt;width:593.75pt;height:58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" path="m2448,71c1835,12,939,,,238e" filled="f" strokecolor="#efb32f" strokeweight=".17592mm">
                <v:stroke joinstyle="miter"/>
                <v:path arrowok="t" o:connecttype="custom" o:connectlocs="7540625,219742;0,736600" o:connectangles="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342336" behindDoc="0" locked="0" layoutInCell="1" allowOverlap="1" wp14:anchorId="104DEEB3" wp14:editId="630802F1">
                <wp:simplePos x="0" y="0"/>
                <wp:positionH relativeFrom="page">
                  <wp:posOffset>7775575</wp:posOffset>
                </wp:positionH>
                <wp:positionV relativeFrom="page">
                  <wp:posOffset>1289050</wp:posOffset>
                </wp:positionV>
                <wp:extent cx="7540625" cy="732790"/>
                <wp:effectExtent l="53975" t="0" r="76200" b="73660"/>
                <wp:wrapNone/>
                <wp:docPr id="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3">
                          <a:solidFill>
                            <a:srgbClr val="FFFFFE"/>
                          </a:solidFill>
                          <a:miter lim="800000"/>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ECAE3" id="Freeform 47" o:spid="_x0000_s1026" style="position:absolute;margin-left:612.25pt;margin-top:101.5pt;width:593.75pt;height:57.7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" path="m,237c940,,1835,15,2448,75e" filled="f" strokecolor="#fffffe" strokeweight=".17592mm">
                <v:stroke joinstyle="miter"/>
                <v:path arrowok="t" o:connecttype="custom" o:connectlocs="0,732790;7540625,231896" o:connectangles="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344384" behindDoc="0" locked="0" layoutInCell="1" allowOverlap="1" wp14:anchorId="18CB15D5" wp14:editId="4565D0DC">
                <wp:simplePos x="0" y="0"/>
                <wp:positionH relativeFrom="page">
                  <wp:posOffset>7775575</wp:posOffset>
                </wp:positionH>
                <wp:positionV relativeFrom="page">
                  <wp:posOffset>1409700</wp:posOffset>
                </wp:positionV>
                <wp:extent cx="7540625" cy="735965"/>
                <wp:effectExtent l="53975" t="0" r="76200" b="76835"/>
                <wp:wrapNone/>
                <wp:docPr id="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3">
                          <a:solidFill>
                            <a:srgbClr val="EFB32F"/>
                          </a:solidFill>
                          <a:miter lim="800000"/>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0465" id="Freeform 48" o:spid="_x0000_s1026" style="position:absolute;margin-left:612.25pt;margin-top:111pt;width:593.75pt;height:57.95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" path="m,238c939,,1834,12,2448,70e" filled="f" strokecolor="#efb32f" strokeweight=".17592mm">
                <v:stroke joinstyle="miter"/>
                <v:path arrowok="t" o:connecttype="custom" o:connectlocs="0,735965;7540625,216460" o:connectangles="0,0"/>
                <w10:wrap anchorx="page" anchory="page"/>
              </v:shape>
            </w:pict>
          </mc:Fallback>
        </mc:AlternateContent>
      </w:r>
      <w:r w:rsidR="00EE6F09">
        <w:rPr>
          <w:rFonts w:ascii="Calibri" w:hAnsi="Calibri" w:cs="Arial"/>
          <w:b/>
          <w:sz w:val="22"/>
          <w:szCs w:val="22"/>
        </w:rPr>
        <w:t xml:space="preserve"> </w:t>
      </w:r>
      <w:r w:rsidR="00EE6F09" w:rsidRPr="00EE6F09">
        <w:rPr>
          <w:rFonts w:ascii="Calibri" w:hAnsi="Calibri" w:cs="Arial"/>
          <w:b/>
          <w:sz w:val="22"/>
          <w:szCs w:val="22"/>
        </w:rPr>
        <w:t>L’</w:t>
      </w:r>
      <w:proofErr w:type="spellStart"/>
      <w:r w:rsidR="00EE6F09" w:rsidRPr="00EE6F09">
        <w:rPr>
          <w:rFonts w:ascii="Calibri" w:hAnsi="Calibri" w:cs="Arial"/>
          <w:b/>
          <w:sz w:val="22"/>
          <w:szCs w:val="22"/>
        </w:rPr>
        <w:t>Europaix</w:t>
      </w:r>
      <w:proofErr w:type="spellEnd"/>
    </w:p>
    <w:p w14:paraId="46C22C26" w14:textId="3231130D" w:rsidR="003C2724" w:rsidRPr="00744756" w:rsidRDefault="00C70446" w:rsidP="003C2724">
      <w:pPr>
        <w:rPr>
          <w:sz w:val="32"/>
          <w:szCs w:val="32"/>
        </w:rPr>
      </w:pPr>
      <w:r>
        <w:rPr>
          <w:noProof/>
          <w:sz w:val="44"/>
          <w:szCs w:val="44"/>
          <w:lang w:eastAsia="fr-FR"/>
        </w:rPr>
        <mc:AlternateContent>
          <mc:Choice Requires="wpg">
            <w:drawing>
              <wp:anchor distT="0" distB="0" distL="114300" distR="114300" simplePos="0" relativeHeight="251346432" behindDoc="0" locked="0" layoutInCell="1" allowOverlap="1" wp14:anchorId="421146D3" wp14:editId="0C9DC4CE">
                <wp:simplePos x="0" y="0"/>
                <wp:positionH relativeFrom="column">
                  <wp:posOffset>0</wp:posOffset>
                </wp:positionH>
                <wp:positionV relativeFrom="paragraph">
                  <wp:posOffset>19685</wp:posOffset>
                </wp:positionV>
                <wp:extent cx="7480300" cy="360045"/>
                <wp:effectExtent l="0" t="0" r="0" b="1270"/>
                <wp:wrapNone/>
                <wp:docPr id="42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300" cy="360045"/>
                          <a:chOff x="360" y="357"/>
                          <a:chExt cx="11880" cy="567"/>
                        </a:xfrm>
                      </wpg:grpSpPr>
                      <wps:wsp>
                        <wps:cNvPr id="428" name="Rectangle 31"/>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429" name="Group 170"/>
                        <wpg:cNvGrpSpPr>
                          <a:grpSpLocks/>
                        </wpg:cNvGrpSpPr>
                        <wpg:grpSpPr bwMode="auto">
                          <a:xfrm>
                            <a:off x="979" y="357"/>
                            <a:ext cx="3393" cy="513"/>
                            <a:chOff x="979" y="384"/>
                            <a:chExt cx="3393" cy="513"/>
                          </a:xfrm>
                        </wpg:grpSpPr>
                        <wps:wsp>
                          <wps:cNvPr id="430" name="AutoShape 112"/>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113"/>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AutoShape 114"/>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AutoShape 115"/>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AutoShape 116"/>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117"/>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AutoShape 118"/>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AutoShape 119"/>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AutoShape 120"/>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39" name="Group 171"/>
                        <wpg:cNvGrpSpPr>
                          <a:grpSpLocks/>
                        </wpg:cNvGrpSpPr>
                        <wpg:grpSpPr bwMode="auto">
                          <a:xfrm>
                            <a:off x="4404" y="384"/>
                            <a:ext cx="3393" cy="513"/>
                            <a:chOff x="979" y="384"/>
                            <a:chExt cx="3393" cy="513"/>
                          </a:xfrm>
                        </wpg:grpSpPr>
                        <wps:wsp>
                          <wps:cNvPr id="440" name="AutoShape 172"/>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173"/>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174"/>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AutoShape 175"/>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AutoShape 176"/>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AutoShape 177"/>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AutoShape 178"/>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AutoShape 179"/>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AutoShape 180"/>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49" name="Group 181"/>
                        <wpg:cNvGrpSpPr>
                          <a:grpSpLocks/>
                        </wpg:cNvGrpSpPr>
                        <wpg:grpSpPr bwMode="auto">
                          <a:xfrm>
                            <a:off x="7797" y="357"/>
                            <a:ext cx="3393" cy="513"/>
                            <a:chOff x="979" y="384"/>
                            <a:chExt cx="3393" cy="513"/>
                          </a:xfrm>
                        </wpg:grpSpPr>
                        <wps:wsp>
                          <wps:cNvPr id="450" name="AutoShape 182"/>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83"/>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184"/>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AutoShape 185"/>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AutoShape 186"/>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AutoShape 187"/>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88"/>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AutoShape 189"/>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AutoShape 190"/>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9" name="AutoShape 191"/>
                        <wps:cNvSpPr>
                          <a:spLocks noChangeArrowheads="1"/>
                        </wps:cNvSpPr>
                        <wps:spPr bwMode="auto">
                          <a:xfrm>
                            <a:off x="1119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192"/>
                        <wps:cNvSpPr>
                          <a:spLocks noChangeArrowheads="1"/>
                        </wps:cNvSpPr>
                        <wps:spPr bwMode="auto">
                          <a:xfrm>
                            <a:off x="11576"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Text Box 193"/>
                        <wps:cNvSpPr txBox="1">
                          <a:spLocks noChangeArrowheads="1"/>
                        </wps:cNvSpPr>
                        <wps:spPr bwMode="auto">
                          <a:xfrm>
                            <a:off x="459" y="384"/>
                            <a:ext cx="506" cy="51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F1790C" w14:textId="77777777" w:rsidR="00C204CE" w:rsidRPr="008D18E5" w:rsidRDefault="00C204CE">
                              <w:pPr>
                                <w:rPr>
                                  <w:rFonts w:ascii="Arial" w:hAnsi="Arial" w:cs="Arial"/>
                                  <w:b/>
                                  <w:color w:val="FFFFFF"/>
                                  <w:sz w:val="32"/>
                                  <w:szCs w:val="32"/>
                                </w:rPr>
                              </w:pPr>
                              <w:r w:rsidRPr="008D18E5">
                                <w:rPr>
                                  <w:rFonts w:ascii="Arial" w:hAnsi="Arial" w:cs="Arial"/>
                                  <w:b/>
                                  <w:color w:val="FFFFFF"/>
                                  <w:sz w:val="32"/>
                                  <w:szCs w:val="32"/>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146D3" id="Group 204" o:spid="_x0000_s1027" style="position:absolute;margin-left:0;margin-top:1.55pt;width:589pt;height:28.35pt;z-index:251346432"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">
                <v:rect id="Rectangle 31" o:spid="_x0000_s1028"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EMMA&#10;AADcAAAADwAAAGRycy9kb3ducmV2LnhtbERPz2vCMBS+C/sfwht406TOiVRTKYMxD8JYHcPjo3m2&#10;xeYlazKt//1yGOz48f3e7kbbiysNoXOsIZsrEMS1Mx03Gj6Pr7M1iBCRDfaOScOdAuyKh8kWc+Nu&#10;/EHXKjYihXDIUUMbo8+lDHVLFsPceeLEnd1gMSY4NNIMeEvhtpcLpVbSYsepoUVPLy3Vl+rHaujK&#10;bDz09qt8ez9+q9Pz00F5v9Z6+jiWGxCRxvgv/nPvjYblIq1N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REMMAAADcAAAADwAAAAAAAAAAAAAAAACYAgAAZHJzL2Rv&#10;d25yZXYueG1sUEsFBgAAAAAEAAQA9QAAAIgDAAAAAA==&#10;" fillcolor="#365f91" stroked="f"/>
                <v:group id="Group 170" o:spid="_x0000_s1029"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AutoShape 112" o:spid="_x0000_s103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gjsEA&#10;AADcAAAADwAAAGRycy9kb3ducmV2LnhtbERPz2vCMBS+D/wfwhO8DE10Q7QaRQZSb7JO8Ppsnm21&#10;eemaTOt/bw7Cjh/f7+W6s7W4UesrxxrGIwWCOHem4kLD4Wc7nIHwAdlg7Zg0PMjDetV7W2Ji3J2/&#10;6ZaFQsQQ9glqKENoEil9XpJFP3INceTOrrUYImwLaVq8x3Bby4lSU2mx4thQYkNfJeXX7M9qSFN/&#10;2assdCr93V2P+eT9NPek9aDfbRYgAnXhX/xy74yGz48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goI7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113" o:spid="_x0000_s103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FFcUA&#10;AADcAAAADwAAAGRycy9kb3ducmV2LnhtbESPQWvCQBSE74L/YXlCL6K7apE2upFSKPFWTIVen9nX&#10;JCb7Ns1uNf77rlDocZiZb5jtbrCtuFDva8caFnMFgrhwpuZSw/HjbfYEwgdkg61j0nAjD7t0PNpi&#10;YtyVD3TJQykihH2CGqoQukRKX1Rk0c9dRxy9L9dbDFH2pTQ9XiPctnKp1FparDkuVNjRa0VFk/9Y&#10;DVnmz+8qD4PKvvfNZ7Gcnp49af0wGV42IAIN4T/8194bDY+r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AUV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4" o:spid="_x0000_s103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bYsUA&#10;AADcAAAADwAAAGRycy9kb3ducmV2LnhtbESPQWvCQBSE7wX/w/KEXkqz27RIja4ihRJvxSh4fWaf&#10;STT7Ns1uNf33XaHgcZiZb5j5crCtuFDvG8caXhIFgrh0puFKw277+fwOwgdkg61j0vBLHpaL0cMc&#10;M+OuvKFLESoRIewz1FCH0GVS+rImiz5xHXH0jq63GKLsK2l6vEa4bWWq1ERabDgu1NjRR03lufix&#10;GvLcn75UEQaVf6/P+zJ9Okw9af04HlYzEIGGcA//t9dGw9tr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ti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5" o:spid="_x0000_s103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cUA&#10;AADcAAAADwAAAGRycy9kb3ducmV2LnhtbESPQWvCQBSE70L/w/IKXkR3q6Vo6kZKQeKtmBa8PrPP&#10;JE32bZpdNf77rlDocZiZb5j1ZrCtuFDva8canmYKBHHhTM2lhq/P7XQJwgdkg61j0nAjD5v0YbTG&#10;xLgr7+mSh1JECPsENVQhdImUvqjIop+5jjh6J9dbDFH2pTQ9XiPctnKu1Iu0WHNcqLCj94qKJj9b&#10;DVnmvz9UHgaV/eyaQzGfHFeetB4/Dm+vIAIN4T/8194ZDc+L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j75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6" o:spid="_x0000_s103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mjcQA&#10;AADcAAAADwAAAGRycy9kb3ducmV2LnhtbESPT2vCQBTE70K/w/IKXkR3/UPR1FVEkHgrjQWvz+wz&#10;Sc2+jdlV02/fLRQ8DjPzG2a57mwt7tT6yrGG8UiBIM6dqbjQ8HXYDecgfEA2WDsmDT/kYb166S0x&#10;Me7Bn3TPQiEihH2CGsoQmkRKn5dk0Y9cQxy9s2sthijbQpoWHxFuazlR6k1arDgulNjQtqT8kt2s&#10;hjT13x8qC51Kr/vLMZ8MTgtPWvdfu807iEBdeIb/23ujYTad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po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17" o:spid="_x0000_s103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DFsQA&#10;AADcAAAADwAAAGRycy9kb3ducmV2LnhtbESPQWvCQBSE74L/YXmCF9Hd2lpqdBURSrwVY8Hra/aZ&#10;RLNv0+yq6b/vFgoeh5n5hlmuO1uLG7W+cqzhaaJAEOfOVFxo+Dy8j99A+IBssHZMGn7Iw3rV7y0x&#10;Me7Oe7ploRARwj5BDWUITSKlz0uy6CeuIY7eybUWQ5RtIU2L9wi3tZwq9SotVhwXSmxoW1J+ya5W&#10;Q5r684fKQqfS793lmE9HX3NPWg8H3WYBIlAXHuH/9s5oeHme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Ax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18" o:spid="_x0000_s103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YcUA&#10;AADcAAAADwAAAGRycy9kb3ducmV2LnhtbESPQWvCQBSE74L/YXlCL6K7tUU0dROkUOKtmApen9nX&#10;JJp9m2a3mv77rlDocZiZb5hNNthWXKn3jWMNj3MFgrh0puFKw+HjbbYC4QOywdYxafghD1k6Hm0w&#10;Me7Ge7oWoRIRwj5BDXUIXSKlL2uy6OeuI47ep+sthij7SpoebxFuW7lQaiktNhwXauzotabyUnxb&#10;DXnuz++qCIPKv3aXY7mYntaetH6YDNsXEIGG8B/+a++Mhue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Z1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9" o:spid="_x0000_s103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4+sQA&#10;AADcAAAADwAAAGRycy9kb3ducmV2LnhtbESPQWvCQBSE74L/YXmCF9Hd2mJrdBURSrwVY8Hra/aZ&#10;RLNv0+yq6b/vFgoeh5n5hlmuO1uLG7W+cqzhaaJAEOfOVFxo+Dy8j99A+IBssHZMGn7Iw3rV7y0x&#10;Me7Oe7ploRARwj5BDWUITSKlz0uy6CeuIY7eybUWQ5RtIU2L9wi3tZwqNZMWK44LJTa0LSm/ZFer&#10;IU39+UNloVPp9+5yzKejr7knrYeDbrMAEagLj/B/e2c0vDy/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OP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20" o:spid="_x0000_s103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siMEA&#10;AADcAAAADwAAAGRycy9kb3ducmV2LnhtbERPz2vCMBS+D/wfwhO8DE10Q7QaRQZSb7JO8Ppsnm21&#10;eemaTOt/bw7Cjh/f7+W6s7W4UesrxxrGIwWCOHem4kLD4Wc7nIHwAdlg7Zg0PMjDetV7W2Ji3J2/&#10;6ZaFQsQQ9glqKENoEil9XpJFP3INceTOrrUYImwLaVq8x3Bby4lSU2mx4thQYkNfJeXX7M9qSFN/&#10;2assdCr93V2P+eT9NPek9aDfbRYgAnXhX/xy74yGz4+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rIj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group id="Group 171" o:spid="_x0000_s1039"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AutoShape 172" o:spid="_x0000_s104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T88AA&#10;AADcAAAADwAAAGRycy9kb3ducmV2LnhtbERPTYvCMBC9C/6HMIIXWRNFZLdrFBGk3sQq7HW2mW27&#10;NpPaRK3/3hwEj4/3vVh1thY3an3lWMNkrEAQ585UXGg4HbcfnyB8QDZYOyYND/KwWvZ7C0yMu/OB&#10;blkoRAxhn6CGMoQmkdLnJVn0Y9cQR+7PtRZDhG0hTYv3GG5rOVVqLi1WHBtKbGhTUn7OrlZDmvr/&#10;vcpCp9LL7vyTT0e/X560Hg669TeIQF14i1/undEwm8X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bT8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173" o:spid="_x0000_s104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2aMUA&#10;AADcAAAADwAAAGRycy9kb3ducmV2LnhtbESPQWvCQBSE74L/YXlCL6XZTZBio6tIocRbMS14fWZf&#10;k9Ts25jdavrv3ULB4zAz3zCrzWg7caHBt441pIkCQVw503Kt4fPj7WkBwgdkg51j0vBLHjbr6WSF&#10;uXFX3tOlDLWIEPY5amhC6HMpfdWQRZ+4njh6X26wGKIcamkGvEa47WSm1LO02HJcaLCn14aqU/lj&#10;NRSF/35XZRhVcd6dDlX2eHzxpPXDbNwuQQQawz38394ZDfN5C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nZo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4" o:spid="_x0000_s104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oH8QA&#10;AADcAAAADwAAAGRycy9kb3ducmV2LnhtbESPQWvCQBSE70L/w/IKXkR3G0Ta6CpFKPFWjIVen9ln&#10;kpp9G7Orpv/eFQSPw8x8wyxWvW3EhTpfO9bwNlEgiAtnai41/Oy+xu8gfEA22DgmDf/kYbV8GSww&#10;Ne7KW7rkoRQRwj5FDVUIbSqlLyqy6CeuJY7ewXUWQ5RdKU2H1wi3jUyUmkmLNceFCltaV1Qc87PV&#10;kGX+71vloVfZaXP8LZLR/sOT1sPX/nMOIlAfnuFHe2M0TKcJ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6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5" o:spid="_x0000_s104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NhMQA&#10;AADcAAAADwAAAGRycy9kb3ducmV2LnhtbESPT2vCQBTE70K/w/IKXkR3/UPR1FVEkHgrjQWvz+wz&#10;Sc2+jdlV02/fLRQ8DjPzG2a57mwt7tT6yrGG8UiBIM6dqbjQ8HXYDecgfEA2WDsmDT/kYb166S0x&#10;Me7Bn3TPQiEihH2CGsoQmkRKn5dk0Y9cQxy9s2sthijbQpoWHxFuazlR6k1arDgulNjQtqT8kt2s&#10;hjT13x8qC51Kr/vLMZ8MTgtPWvdfu807iEBdeIb/23ujYTa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TY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6" o:spid="_x0000_s104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8MQA&#10;AADcAAAADwAAAGRycy9kb3ducmV2LnhtbESPQWvCQBSE7wX/w/KEXkrdNYSiqWuQgsSbNApeX7Ov&#10;STT7Ns1uNf77bqHQ4zAz3zCrfLSduNLgW8ca5jMFgrhypuVaw/GwfV6A8AHZYOeYNNzJQ76ePKww&#10;M+7G73QtQy0ihH2GGpoQ+kxKXzVk0c9cTxy9TzdYDFEOtTQD3iLcdjJR6kVabDkuNNjTW0PVpfy2&#10;GorCn/eqDKMqvnaXU5U8fSw9af04HTevIAKN4T/8194ZDWma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1f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7" o:spid="_x0000_s104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wa8UA&#10;AADcAAAADwAAAGRycy9kb3ducmV2LnhtbESPQWvCQBSE70L/w/IKXkR3K7Zo6kZKQeKtmBa8PrPP&#10;JE32bZpdNf77rlDocZiZb5j1ZrCtuFDva8canmYKBHHhTM2lhq/P7XQJwgdkg61j0nAjD5v0YbTG&#10;xLgr7+mSh1JECPsENVQhdImUvqjIop+5jjh6J9dbDFH2pTQ9XiPctnKu1Iu0WHNcqLCj94qKJj9b&#10;DVnmvz9UHgaV/eyaQzGfHFeetB4/Dm+vIAIN4T/8194ZDYvFM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XB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8" o:spid="_x0000_s104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uHMUA&#10;AADcAAAADwAAAGRycy9kb3ducmV2LnhtbESPQWvCQBSE7wX/w/KEXqTZrYjY6EakIPFWmha8PrOv&#10;SZrs25hdNf333YLQ4zAz3zCb7Wg7caXBN441PCcKBHHpTMOVhs+P/dMKhA/IBjvHpOGHPGyzycMG&#10;U+Nu/E7XIlQiQtinqKEOoU+l9GVNFn3ieuLofbnBYohyqKQZ8BbhtpNzpZbSYsNxocaeXmsq2+Ji&#10;NeS5/35TRRhVfj60x3I+O7140vpxOu7WIAKN4T98bx+MhsViC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4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9" o:spid="_x0000_s104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Lh8UA&#10;AADcAAAADwAAAGRycy9kb3ducmV2LnhtbESPQWvCQBSE70L/w/IKXkR3K9Jq6kZKQeKtmBa8PrPP&#10;JE32bZpdNf77rlDocZiZb5j1ZrCtuFDva8canmYKBHHhTM2lhq/P7XQJwgdkg61j0nAjD5v0YbTG&#10;xLgr7+mSh1JECPsENVQhdImUvqjIop+5jjh6J9dbDFH2pTQ9XiPctnKu1LO0WHNcqLCj94qKJj9b&#10;DVnmvz9UHgaV/eyaQzGfHFeetB4/Dm+vIAIN4T/8194ZDYvFC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0u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0" o:spid="_x0000_s104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f9cAA&#10;AADcAAAADwAAAGRycy9kb3ducmV2LnhtbERPTYvCMBC9C/6HMIIXWRNFZLdrFBGk3sQq7HW2mW27&#10;NpPaRK3/3hwEj4/3vVh1thY3an3lWMNkrEAQ585UXGg4HbcfnyB8QDZYOyYND/KwWvZ7C0yMu/OB&#10;blkoRAxhn6CGMoQmkdLnJVn0Y9cQR+7PtRZDhG0hTYv3GG5rOVVqLi1WHBtKbGhTUn7OrlZDmvr/&#10;vcpCp9LL7vyTT0e/X560Hg669TeIQF14i1/undEwm8W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Df9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group>
                <v:group id="Group 181" o:spid="_x0000_s1049"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AutoShape 182" o:spid="_x0000_s105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FLsEA&#10;AADcAAAADwAAAGRycy9kb3ducmV2LnhtbERPz2vCMBS+D/wfwhO8DE2UTbQaRQZSb7JO8Ppsnm21&#10;eemaTOt/bw7Cjh/f7+W6s7W4UesrxxrGIwWCOHem4kLD4Wc7nIHwAdlg7Zg0PMjDetV7W2Ji3J2/&#10;6ZaFQsQQ9glqKENoEil9XpJFP3INceTOrrUYImwLaVq8x3Bby4lSU2mx4thQYkNfJeXX7M9qSFN/&#10;2assdCr93V2P+eT9NPek9aDfbRYgAnXhX/xy74yGj88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RS7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183" o:spid="_x0000_s105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gtcUA&#10;AADcAAAADwAAAGRycy9kb3ducmV2LnhtbESPQWvCQBSE74L/YXlCL6K7ipU2upFSKPFWTIVen9nX&#10;JCb7Ns1uNf77rlDocZiZb5jtbrCtuFDva8caFnMFgrhwpuZSw/HjbfYEwgdkg61j0nAjD7t0PNpi&#10;YtyVD3TJQykihH2CGqoQukRKX1Rk0c9dRxy9L9dbDFH2pTQ9XiPctnKp1FparDkuVNjRa0VFk/9Y&#10;DVnmz+8qD4PKvvfNZ7Gcnp49af0wGV42IAIN4T/8194bDavH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C1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4" o:spid="_x0000_s105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sUA&#10;AADcAAAADwAAAGRycy9kb3ducmV2LnhtbESPQWvCQBSE7wX/w/KEXkqz29BKja4ihRJvxSh4fWaf&#10;STT7Ns1uNf33XaHgcZiZb5j5crCtuFDvG8caXhIFgrh0puFKw277+fwOwgdkg61j0vBLHpaL0cMc&#10;M+OuvKFLESoRIewz1FCH0GVS+rImiz5xHXH0jq63GKLsK2l6vEa4bWWq1ERabDgu1NjRR03lufix&#10;GvLcn75UEQaVf6/P+zJ9Okw9af04HlYzEIGGcA//t9dGw+tb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X7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5" o:spid="_x0000_s105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bWcQA&#10;AADcAAAADwAAAGRycy9kb3ducmV2LnhtbESPQWvCQBSE74L/YXmCF9Hd2lpqdBURSrwVY8Hra/aZ&#10;RLNv0+yq6b/vFgoeh5n5hlmuO1uLG7W+cqzhaaJAEOfOVFxo+Dy8j99A+IBssHZMGn7Iw3rV7y0x&#10;Me7Oe7ploRARwj5BDWUITSKlz0uy6CeuIY7eybUWQ5RtIU2L9wi3tZwq9SotVhwXSmxoW1J+ya5W&#10;Q5r684fKQqfS793lmE9HX3NPWg8H3WYBIlAXHuH/9s5oeJk9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21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86" o:spid="_x0000_s105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DLcUA&#10;AADcAAAADwAAAGRycy9kb3ducmV2LnhtbESPQWvCQBSE70L/w/IKXkR3K7Zo6kZKQeKtmBa8PrPP&#10;JE32bZpdNf77rlDocZiZb5j1ZrCtuFDva8canmYKBHHhTM2lhq/P7XQJwgdkg61j0nAjD5v0YbTG&#10;xLgr7+mSh1JECPsENVQhdImUvqjIop+5jjh6J9dbDFH2pTQ9XiPctnKu1Iu0WHNcqLCj94qKJj9b&#10;DVnmvz9UHgaV/eyaQzGfHFeetB4/Dm+vIAIN4T/8194ZDYvn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M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7" o:spid="_x0000_s105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mtsQA&#10;AADcAAAADwAAAGRycy9kb3ducmV2LnhtbESPQWvCQBSE70L/w/IKXkR3FS2auooIEm+lseD1mX0m&#10;qdm3Mbtq+u+7hYLHYWa+YZbrztbiTq2vHGsYjxQI4tyZigsNX4fdcA7CB2SDtWPS8EMe1quX3hIT&#10;4x78SfcsFCJC2CeooQyhSaT0eUkW/cg1xNE7u9ZiiLItpGnxEeG2lhOl3qTFiuNCiQ1tS8ov2c1q&#10;SFP//aGy0Kn0ur8c88ngtPCkdf+127yDCNSFZ/i/vTcaprM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5r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88" o:spid="_x0000_s105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4wcUA&#10;AADcAAAADwAAAGRycy9kb3ducmV2LnhtbESPQWvCQBSE74L/YXlCL6K7lVY0dROkUOKtmApen9nX&#10;JJp9m2a3mv77rlDocZiZb5hNNthWXKn3jWMNj3MFgrh0puFKw+HjbbYC4QOywdYxafghD1k6Hm0w&#10;Me7Ge7oWoRIRwj5BDXUIXSKlL2uy6OeuI47ep+sthij7SpoebxFuW7lQaiktNhwXauzotabyUnxb&#10;DXnuz++qCIPKv3aXY7mYntaetH6YDNsXEIGG8B/+a++Mhqf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njB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9" o:spid="_x0000_s105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dWsQA&#10;AADcAAAADwAAAGRycy9kb3ducmV2LnhtbESPQWvCQBSE74L/YXmCF9HdSmtrdBURSrwVY8Hra/aZ&#10;RLNv0+yq6b/vFgoeh5n5hlmuO1uLG7W+cqzhaaJAEOfOVFxo+Dy8j99A+IBssHZMGn7Iw3rV7y0x&#10;Me7Oe7ploRARwj5BDWUITSKlz0uy6CeuIY7eybUWQ5RtIU2L9wi3tZwqNZMWK44LJTa0LSm/ZFer&#10;IU39+UNloVPp9+5yzKejr7knrYeDbrMAEagLj/B/e2c0PL+8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V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90" o:spid="_x0000_s105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KMEA&#10;AADcAAAADwAAAGRycy9kb3ducmV2LnhtbERPz2vCMBS+D/wfwhO8DE2UTbQaRQZSb7JO8Ppsnm21&#10;eemaTOt/bw7Cjh/f7+W6s7W4UesrxxrGIwWCOHem4kLD4Wc7nIHwAdlg7Zg0PMjDetV7W2Ji3J2/&#10;6ZaFQsQQ9glqKENoEil9XpJFP3INceTOrrUYImwLaVq8x3Bby4lSU2mx4thQYkNfJeXX7M9qSFN/&#10;2assdCr93V2P+eT9NPek9aDfbRYgAnXhX/xy74yGj8+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JSSj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shape id="AutoShape 191" o:spid="_x0000_s1059"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ss8QA&#10;AADcAAAADwAAAGRycy9kb3ducmV2LnhtbESPQWvCQBSE74X+h+UVvBTdVWrR6CpFkHiTxoLXZ/aZ&#10;pGbfxuyq6b93C4LHYWa+YebLztbiSq2vHGsYDhQI4tyZigsNP7t1fwLCB2SDtWPS8EcelovXlzkm&#10;xt34m65ZKESEsE9QQxlCk0jp85Is+oFriKN3dK3FEGVbSNPiLcJtLUdKfUqLFceFEhtalZSfsovV&#10;kKb+d6uy0Kn0vDnt89H7YepJ695b9zUDEagLz/CjvTEaPsZ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7L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92" o:spid="_x0000_s1060"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Pk8AA&#10;AADcAAAADwAAAGRycy9kb3ducmV2LnhtbERPTYvCMBC9L/gfwgheljVRRNyuUUSQehOr4HW2Gdtq&#10;M6lN1PrvzWFhj4/3PV92thYPan3lWMNoqEAQ585UXGg4HjZfMxA+IBusHZOGF3lYLnofc0yMe/Ke&#10;HlkoRAxhn6CGMoQmkdLnJVn0Q9cQR+7sWoshwraQpsVnDLe1HCs1lRYrjg0lNrQuKb9md6shTf1l&#10;p7LQqfS2vZ7y8efvtyetB/1u9QMiUBf+xX/urdEwmcb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OPk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Text Box 193" o:spid="_x0000_s1061"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30F1790C" w14:textId="77777777" w:rsidR="00C204CE" w:rsidRPr="008D18E5" w:rsidRDefault="00C204CE">
                        <w:pPr>
                          <w:rPr>
                            <w:rFonts w:ascii="Arial" w:hAnsi="Arial" w:cs="Arial"/>
                            <w:b/>
                            <w:color w:val="FFFFFF"/>
                            <w:sz w:val="32"/>
                            <w:szCs w:val="32"/>
                          </w:rPr>
                        </w:pPr>
                        <w:r w:rsidRPr="008D18E5">
                          <w:rPr>
                            <w:rFonts w:ascii="Arial" w:hAnsi="Arial" w:cs="Arial"/>
                            <w:b/>
                            <w:color w:val="FFFFFF"/>
                            <w:sz w:val="32"/>
                            <w:szCs w:val="32"/>
                          </w:rPr>
                          <w:t>4</w:t>
                        </w:r>
                      </w:p>
                    </w:txbxContent>
                  </v:textbox>
                </v:shape>
              </v:group>
            </w:pict>
          </mc:Fallback>
        </mc:AlternateContent>
      </w:r>
    </w:p>
    <w:p w14:paraId="47ED0BC3" w14:textId="35D83D1F" w:rsidR="00A12439" w:rsidRDefault="000A674F" w:rsidP="00D61C81">
      <w:r w:rsidRPr="00A12439">
        <w:rPr>
          <w:rFonts w:ascii="Calibri" w:hAnsi="Calibri" w:cs="Arial"/>
          <w:b/>
          <w:noProof/>
          <w:sz w:val="22"/>
          <w:szCs w:val="28"/>
          <w:lang w:eastAsia="fr-FR"/>
        </w:rPr>
        <mc:AlternateContent>
          <mc:Choice Requires="wps">
            <w:drawing>
              <wp:anchor distT="36576" distB="36576" distL="36576" distR="36576" simplePos="0" relativeHeight="251308544" behindDoc="0" locked="0" layoutInCell="1" allowOverlap="1" wp14:anchorId="51CFD304" wp14:editId="35A9800E">
                <wp:simplePos x="0" y="0"/>
                <wp:positionH relativeFrom="page">
                  <wp:posOffset>7797800</wp:posOffset>
                </wp:positionH>
                <wp:positionV relativeFrom="paragraph">
                  <wp:posOffset>-4445</wp:posOffset>
                </wp:positionV>
                <wp:extent cx="2346325" cy="9411970"/>
                <wp:effectExtent l="0" t="0" r="0" b="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9411970"/>
                        </a:xfrm>
                        <a:prstGeom prst="rect">
                          <a:avLst/>
                        </a:prstGeom>
                        <a:solidFill>
                          <a:srgbClr val="BFBFBF"/>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CA927" id="Rectangle 5" o:spid="_x0000_s1026" style="position:absolute;margin-left:614pt;margin-top:-.35pt;width:184.75pt;height:741.1pt;z-index:2513085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" fillcolor="#bfbfbf" stroked="f">
                <v:textbox inset="2.88pt,2.88pt,2.88pt,2.88pt"/>
                <w10:wrap anchorx="page"/>
              </v:rect>
            </w:pict>
          </mc:Fallback>
        </mc:AlternateContent>
      </w:r>
    </w:p>
    <w:p w14:paraId="70743F97" w14:textId="159F8FBE" w:rsidR="00D61C81" w:rsidRPr="00D61C81" w:rsidRDefault="00D61C81" w:rsidP="00D61C81"/>
    <w:p w14:paraId="36B87EF7" w14:textId="607E3E99" w:rsidR="00D61C81" w:rsidRPr="00D61C81" w:rsidRDefault="00C47489" w:rsidP="00D61C81">
      <w:r>
        <w:rPr>
          <w:noProof/>
          <w:lang w:eastAsia="fr-FR"/>
        </w:rPr>
        <mc:AlternateContent>
          <mc:Choice Requires="wps">
            <w:drawing>
              <wp:anchor distT="36576" distB="36576" distL="36576" distR="36576" simplePos="0" relativeHeight="251316736" behindDoc="0" locked="0" layoutInCell="1" allowOverlap="1" wp14:anchorId="5AF10B28" wp14:editId="452618CE">
                <wp:simplePos x="0" y="0"/>
                <wp:positionH relativeFrom="margin">
                  <wp:align>left</wp:align>
                </wp:positionH>
                <wp:positionV relativeFrom="paragraph">
                  <wp:posOffset>109220</wp:posOffset>
                </wp:positionV>
                <wp:extent cx="7493000" cy="609600"/>
                <wp:effectExtent l="0" t="0" r="0" b="0"/>
                <wp:wrapNone/>
                <wp:docPr id="4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0" cy="6096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4D96257E" w14:textId="0FE7DA7C" w:rsidR="00C204CE" w:rsidRPr="00C47489" w:rsidRDefault="00C204CE" w:rsidP="003257D9">
                            <w:pPr>
                              <w:widowControl w:val="0"/>
                              <w:shd w:val="clear" w:color="auto" w:fill="BFBFBF"/>
                              <w:jc w:val="center"/>
                              <w:rPr>
                                <w:rFonts w:ascii="Calibri" w:hAnsi="Calibri" w:cs="Arial"/>
                                <w:b/>
                                <w:color w:val="0070C0"/>
                                <w:sz w:val="32"/>
                                <w:szCs w:val="32"/>
                              </w:rPr>
                            </w:pPr>
                            <w:r w:rsidRPr="00C47489">
                              <w:rPr>
                                <w:rFonts w:ascii="Calibri" w:hAnsi="Calibri" w:cs="Arial"/>
                                <w:b/>
                                <w:color w:val="0070C0"/>
                                <w:spacing w:val="20"/>
                                <w:sz w:val="32"/>
                                <w:szCs w:val="32"/>
                              </w:rPr>
                              <w:t xml:space="preserve">Un personnage </w:t>
                            </w:r>
                            <w:r w:rsidR="00A12439" w:rsidRPr="00C47489">
                              <w:rPr>
                                <w:rFonts w:ascii="Calibri" w:hAnsi="Calibri" w:cs="Arial"/>
                                <w:b/>
                                <w:color w:val="0070C0"/>
                                <w:spacing w:val="20"/>
                                <w:sz w:val="32"/>
                                <w:szCs w:val="32"/>
                              </w:rPr>
                              <w:t xml:space="preserve">de l’après-guerre </w:t>
                            </w:r>
                            <w:r w:rsidRPr="00C47489">
                              <w:rPr>
                                <w:rFonts w:ascii="Calibri" w:hAnsi="Calibri" w:cs="Arial"/>
                                <w:b/>
                                <w:color w:val="0070C0"/>
                                <w:spacing w:val="20"/>
                                <w:sz w:val="32"/>
                                <w:szCs w:val="32"/>
                              </w:rPr>
                              <w:t>emblématique pour la construction de la paix et d’une Europe unie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0B28" id="Text Box 34" o:spid="_x0000_s1062" type="#_x0000_t202" style="position:absolute;margin-left:0;margin-top:8.6pt;width:590pt;height:48pt;z-index:2513167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" filled="f" stroked="f">
                <v:textbox inset="2.88pt,2.88pt,2.88pt,2.88pt">
                  <w:txbxContent>
                    <w:p w14:paraId="4D96257E" w14:textId="0FE7DA7C" w:rsidR="00C204CE" w:rsidRPr="00C47489" w:rsidRDefault="00C204CE" w:rsidP="003257D9">
                      <w:pPr>
                        <w:widowControl w:val="0"/>
                        <w:shd w:val="clear" w:color="auto" w:fill="BFBFBF"/>
                        <w:jc w:val="center"/>
                        <w:rPr>
                          <w:rFonts w:ascii="Calibri" w:hAnsi="Calibri" w:cs="Arial"/>
                          <w:b/>
                          <w:color w:val="0070C0"/>
                          <w:sz w:val="32"/>
                          <w:szCs w:val="32"/>
                        </w:rPr>
                      </w:pPr>
                      <w:r w:rsidRPr="00C47489">
                        <w:rPr>
                          <w:rFonts w:ascii="Calibri" w:hAnsi="Calibri" w:cs="Arial"/>
                          <w:b/>
                          <w:color w:val="0070C0"/>
                          <w:spacing w:val="20"/>
                          <w:sz w:val="32"/>
                          <w:szCs w:val="32"/>
                        </w:rPr>
                        <w:t xml:space="preserve">Un personnage </w:t>
                      </w:r>
                      <w:r w:rsidR="00A12439" w:rsidRPr="00C47489">
                        <w:rPr>
                          <w:rFonts w:ascii="Calibri" w:hAnsi="Calibri" w:cs="Arial"/>
                          <w:b/>
                          <w:color w:val="0070C0"/>
                          <w:spacing w:val="20"/>
                          <w:sz w:val="32"/>
                          <w:szCs w:val="32"/>
                        </w:rPr>
                        <w:t xml:space="preserve">de l’après-guerre </w:t>
                      </w:r>
                      <w:r w:rsidRPr="00C47489">
                        <w:rPr>
                          <w:rFonts w:ascii="Calibri" w:hAnsi="Calibri" w:cs="Arial"/>
                          <w:b/>
                          <w:color w:val="0070C0"/>
                          <w:spacing w:val="20"/>
                          <w:sz w:val="32"/>
                          <w:szCs w:val="32"/>
                        </w:rPr>
                        <w:t>emblématique pour la construction de la paix et d’une Europe unie</w:t>
                      </w:r>
                    </w:p>
                  </w:txbxContent>
                </v:textbox>
                <w10:wrap anchorx="margin"/>
              </v:shape>
            </w:pict>
          </mc:Fallback>
        </mc:AlternateContent>
      </w:r>
    </w:p>
    <w:p w14:paraId="5EEB8DFD" w14:textId="3B1F0A8B" w:rsidR="00D61C81" w:rsidRPr="00D61C81" w:rsidRDefault="00D61C81" w:rsidP="00D61C81"/>
    <w:p w14:paraId="0DB30EF6" w14:textId="64B56E2E" w:rsidR="00D61C81" w:rsidRPr="00D61C81" w:rsidRDefault="00D61C81" w:rsidP="00D61C81"/>
    <w:p w14:paraId="2951A3FF" w14:textId="26F419A0" w:rsidR="00D61C81" w:rsidRPr="00D61C81" w:rsidRDefault="00C47489" w:rsidP="00D61C81">
      <w:r>
        <w:rPr>
          <w:rFonts w:ascii="Calibri" w:hAnsi="Calibri" w:cs="Arial"/>
          <w:b/>
          <w:noProof/>
          <w:sz w:val="28"/>
          <w:szCs w:val="28"/>
          <w:lang w:eastAsia="fr-FR"/>
        </w:rPr>
        <mc:AlternateContent>
          <mc:Choice Requires="wps">
            <w:drawing>
              <wp:anchor distT="36576" distB="36576" distL="36576" distR="36576" simplePos="0" relativeHeight="251330048" behindDoc="0" locked="0" layoutInCell="1" allowOverlap="1" wp14:anchorId="6906FA27" wp14:editId="4317888A">
                <wp:simplePos x="0" y="0"/>
                <wp:positionH relativeFrom="margin">
                  <wp:align>right</wp:align>
                </wp:positionH>
                <wp:positionV relativeFrom="paragraph">
                  <wp:posOffset>15240</wp:posOffset>
                </wp:positionV>
                <wp:extent cx="4075430" cy="1346200"/>
                <wp:effectExtent l="0" t="0" r="1270" b="6350"/>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430" cy="13462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1ADB1FC2" w14:textId="552213D8" w:rsidR="00C204CE" w:rsidRPr="00A12439" w:rsidRDefault="00C204CE">
                            <w:pPr>
                              <w:widowControl w:val="0"/>
                              <w:spacing w:line="400" w:lineRule="exact"/>
                              <w:jc w:val="right"/>
                              <w:rPr>
                                <w:rFonts w:ascii="Calibri" w:hAnsi="Calibri" w:cs="Arial"/>
                                <w:b/>
                                <w:color w:val="auto"/>
                                <w:spacing w:val="8"/>
                                <w:sz w:val="22"/>
                                <w:szCs w:val="36"/>
                                <w:lang w:val="en-US"/>
                              </w:rPr>
                            </w:pPr>
                            <w:proofErr w:type="spellStart"/>
                            <w:r w:rsidRPr="00A12439">
                              <w:rPr>
                                <w:rFonts w:ascii="Calibri" w:hAnsi="Calibri" w:cs="Arial"/>
                                <w:b/>
                                <w:color w:val="auto"/>
                                <w:spacing w:val="8"/>
                                <w:sz w:val="22"/>
                                <w:szCs w:val="36"/>
                                <w:lang w:val="en-US"/>
                              </w:rPr>
                              <w:t>Dans</w:t>
                            </w:r>
                            <w:proofErr w:type="spellEnd"/>
                            <w:r w:rsidRPr="00A12439">
                              <w:rPr>
                                <w:rFonts w:ascii="Calibri" w:hAnsi="Calibri" w:cs="Arial"/>
                                <w:b/>
                                <w:color w:val="auto"/>
                                <w:spacing w:val="8"/>
                                <w:sz w:val="22"/>
                                <w:szCs w:val="36"/>
                                <w:lang w:val="en-US"/>
                              </w:rPr>
                              <w:t xml:space="preserve"> </w:t>
                            </w:r>
                            <w:proofErr w:type="spellStart"/>
                            <w:proofErr w:type="gramStart"/>
                            <w:r w:rsidRPr="00A12439">
                              <w:rPr>
                                <w:rFonts w:ascii="Calibri" w:hAnsi="Calibri" w:cs="Arial"/>
                                <w:b/>
                                <w:color w:val="auto"/>
                                <w:spacing w:val="8"/>
                                <w:sz w:val="22"/>
                                <w:szCs w:val="36"/>
                                <w:lang w:val="en-US"/>
                              </w:rPr>
                              <w:t>ce</w:t>
                            </w:r>
                            <w:proofErr w:type="spellEnd"/>
                            <w:proofErr w:type="gramEnd"/>
                            <w:r w:rsidRPr="00A12439">
                              <w:rPr>
                                <w:rFonts w:ascii="Calibri" w:hAnsi="Calibri" w:cs="Arial"/>
                                <w:b/>
                                <w:color w:val="auto"/>
                                <w:spacing w:val="8"/>
                                <w:sz w:val="22"/>
                                <w:szCs w:val="36"/>
                                <w:lang w:val="en-US"/>
                              </w:rPr>
                              <w:t xml:space="preserve"> </w:t>
                            </w:r>
                            <w:proofErr w:type="spellStart"/>
                            <w:r w:rsidRPr="00A12439">
                              <w:rPr>
                                <w:rFonts w:ascii="Calibri" w:hAnsi="Calibri" w:cs="Arial"/>
                                <w:b/>
                                <w:color w:val="auto"/>
                                <w:spacing w:val="8"/>
                                <w:sz w:val="22"/>
                                <w:szCs w:val="36"/>
                                <w:lang w:val="en-US"/>
                              </w:rPr>
                              <w:t>numéro</w:t>
                            </w:r>
                            <w:proofErr w:type="spellEnd"/>
                            <w:r w:rsidRPr="00A12439">
                              <w:rPr>
                                <w:rFonts w:ascii="Calibri" w:hAnsi="Calibri" w:cs="Arial"/>
                                <w:b/>
                                <w:color w:val="auto"/>
                                <w:spacing w:val="8"/>
                                <w:sz w:val="22"/>
                                <w:szCs w:val="36"/>
                                <w:lang w:val="en-US"/>
                              </w:rPr>
                              <w:t xml:space="preserve"> </w:t>
                            </w:r>
                          </w:p>
                          <w:p w14:paraId="3B2F041E" w14:textId="4449E695" w:rsidR="00C204CE" w:rsidRPr="00135B8A" w:rsidRDefault="003257D9">
                            <w:pPr>
                              <w:widowControl w:val="0"/>
                              <w:spacing w:line="400" w:lineRule="exact"/>
                              <w:jc w:val="right"/>
                              <w:rPr>
                                <w:rFonts w:ascii="Calibri" w:hAnsi="Calibri"/>
                                <w:color w:val="auto"/>
                                <w:sz w:val="22"/>
                                <w:szCs w:val="22"/>
                              </w:rPr>
                            </w:pPr>
                            <w:r>
                              <w:rPr>
                                <w:rFonts w:ascii="Calibri" w:hAnsi="Calibri"/>
                                <w:color w:val="auto"/>
                                <w:sz w:val="22"/>
                                <w:szCs w:val="22"/>
                              </w:rPr>
                              <w:t>Chronique &amp; humour</w:t>
                            </w:r>
                            <w:r w:rsidR="00C204CE" w:rsidRPr="00135B8A">
                              <w:rPr>
                                <w:rFonts w:ascii="Calibri" w:hAnsi="Calibri"/>
                                <w:color w:val="auto"/>
                                <w:sz w:val="22"/>
                                <w:szCs w:val="22"/>
                              </w:rPr>
                              <w:t> </w:t>
                            </w:r>
                            <w:r w:rsidR="00C204CE" w:rsidRPr="00135B8A">
                              <w:rPr>
                                <w:rFonts w:ascii="Calibri" w:hAnsi="Calibri"/>
                                <w:b/>
                                <w:bCs/>
                                <w:color w:val="auto"/>
                                <w:sz w:val="22"/>
                                <w:szCs w:val="22"/>
                              </w:rPr>
                              <w:t>P.1</w:t>
                            </w:r>
                          </w:p>
                          <w:p w14:paraId="15BDB5AA" w14:textId="35F70675" w:rsidR="00C204CE" w:rsidRPr="00135B8A" w:rsidRDefault="003257D9">
                            <w:pPr>
                              <w:widowControl w:val="0"/>
                              <w:spacing w:line="400" w:lineRule="exact"/>
                              <w:jc w:val="right"/>
                              <w:rPr>
                                <w:rFonts w:ascii="Calibri" w:hAnsi="Calibri"/>
                                <w:color w:val="auto"/>
                                <w:sz w:val="22"/>
                                <w:szCs w:val="22"/>
                              </w:rPr>
                            </w:pPr>
                            <w:r>
                              <w:rPr>
                                <w:rFonts w:ascii="Calibri" w:hAnsi="Calibri"/>
                                <w:color w:val="auto"/>
                                <w:sz w:val="22"/>
                                <w:szCs w:val="22"/>
                              </w:rPr>
                              <w:t xml:space="preserve">Mémoire &amp; monuments </w:t>
                            </w:r>
                            <w:r w:rsidR="00C204CE" w:rsidRPr="00135B8A">
                              <w:rPr>
                                <w:rFonts w:ascii="Calibri" w:hAnsi="Calibri"/>
                                <w:b/>
                                <w:bCs/>
                                <w:color w:val="auto"/>
                                <w:sz w:val="22"/>
                                <w:szCs w:val="22"/>
                              </w:rPr>
                              <w:t>P.2</w:t>
                            </w:r>
                          </w:p>
                          <w:p w14:paraId="29EEE82B" w14:textId="60BF8327" w:rsidR="00C204CE" w:rsidRPr="00135B8A" w:rsidRDefault="003257D9">
                            <w:pPr>
                              <w:widowControl w:val="0"/>
                              <w:spacing w:line="400" w:lineRule="exact"/>
                              <w:jc w:val="right"/>
                              <w:rPr>
                                <w:rFonts w:ascii="Calibri" w:hAnsi="Calibri"/>
                                <w:color w:val="auto"/>
                                <w:sz w:val="22"/>
                                <w:szCs w:val="22"/>
                              </w:rPr>
                            </w:pPr>
                            <w:r>
                              <w:rPr>
                                <w:rFonts w:ascii="Calibri" w:hAnsi="Calibri"/>
                                <w:color w:val="auto"/>
                                <w:sz w:val="22"/>
                                <w:szCs w:val="22"/>
                              </w:rPr>
                              <w:t xml:space="preserve">Société Des Nations &amp; paix </w:t>
                            </w:r>
                            <w:r w:rsidR="00C204CE" w:rsidRPr="00135B8A">
                              <w:rPr>
                                <w:rFonts w:ascii="Calibri" w:hAnsi="Calibri"/>
                                <w:b/>
                                <w:bCs/>
                                <w:color w:val="auto"/>
                                <w:sz w:val="22"/>
                                <w:szCs w:val="22"/>
                              </w:rPr>
                              <w:t>P.3</w:t>
                            </w:r>
                          </w:p>
                          <w:p w14:paraId="4D4D6FF2" w14:textId="2E176867" w:rsidR="00C204CE" w:rsidRPr="00135B8A" w:rsidRDefault="003257D9">
                            <w:pPr>
                              <w:widowControl w:val="0"/>
                              <w:spacing w:line="400" w:lineRule="exact"/>
                              <w:jc w:val="right"/>
                              <w:rPr>
                                <w:rFonts w:ascii="Calibri" w:hAnsi="Calibri" w:cs="Arial"/>
                                <w:b/>
                                <w:bCs/>
                                <w:color w:val="auto"/>
                                <w:sz w:val="22"/>
                                <w:szCs w:val="22"/>
                              </w:rPr>
                            </w:pPr>
                            <w:r>
                              <w:rPr>
                                <w:rFonts w:ascii="Calibri" w:hAnsi="Calibri"/>
                                <w:color w:val="auto"/>
                                <w:sz w:val="22"/>
                                <w:szCs w:val="22"/>
                              </w:rPr>
                              <w:t xml:space="preserve">Un homme &amp; une date </w:t>
                            </w:r>
                            <w:r w:rsidR="00C204CE" w:rsidRPr="00135B8A">
                              <w:rPr>
                                <w:rFonts w:ascii="Calibri" w:hAnsi="Calibri"/>
                                <w:b/>
                                <w:bCs/>
                                <w:color w:val="auto"/>
                                <w:sz w:val="22"/>
                                <w:szCs w:val="22"/>
                              </w:rPr>
                              <w:t>P.4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6FA27" id="Text Box 39" o:spid="_x0000_s1063" type="#_x0000_t202" style="position:absolute;margin-left:269.7pt;margin-top:1.2pt;width:320.9pt;height:106pt;z-index:25133004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" filled="f" stroked="f">
                <v:textbox inset="2.88pt,2.88pt,2.88pt,2.88pt">
                  <w:txbxContent>
                    <w:p w14:paraId="1ADB1FC2" w14:textId="552213D8" w:rsidR="00C204CE" w:rsidRPr="00A12439" w:rsidRDefault="00C204CE">
                      <w:pPr>
                        <w:widowControl w:val="0"/>
                        <w:spacing w:line="400" w:lineRule="exact"/>
                        <w:jc w:val="right"/>
                        <w:rPr>
                          <w:rFonts w:ascii="Calibri" w:hAnsi="Calibri" w:cs="Arial"/>
                          <w:b/>
                          <w:color w:val="auto"/>
                          <w:spacing w:val="8"/>
                          <w:sz w:val="22"/>
                          <w:szCs w:val="36"/>
                          <w:lang w:val="en-US"/>
                        </w:rPr>
                      </w:pPr>
                      <w:proofErr w:type="spellStart"/>
                      <w:r w:rsidRPr="00A12439">
                        <w:rPr>
                          <w:rFonts w:ascii="Calibri" w:hAnsi="Calibri" w:cs="Arial"/>
                          <w:b/>
                          <w:color w:val="auto"/>
                          <w:spacing w:val="8"/>
                          <w:sz w:val="22"/>
                          <w:szCs w:val="36"/>
                          <w:lang w:val="en-US"/>
                        </w:rPr>
                        <w:t>Dans</w:t>
                      </w:r>
                      <w:proofErr w:type="spellEnd"/>
                      <w:r w:rsidRPr="00A12439">
                        <w:rPr>
                          <w:rFonts w:ascii="Calibri" w:hAnsi="Calibri" w:cs="Arial"/>
                          <w:b/>
                          <w:color w:val="auto"/>
                          <w:spacing w:val="8"/>
                          <w:sz w:val="22"/>
                          <w:szCs w:val="36"/>
                          <w:lang w:val="en-US"/>
                        </w:rPr>
                        <w:t xml:space="preserve"> </w:t>
                      </w:r>
                      <w:proofErr w:type="spellStart"/>
                      <w:proofErr w:type="gramStart"/>
                      <w:r w:rsidRPr="00A12439">
                        <w:rPr>
                          <w:rFonts w:ascii="Calibri" w:hAnsi="Calibri" w:cs="Arial"/>
                          <w:b/>
                          <w:color w:val="auto"/>
                          <w:spacing w:val="8"/>
                          <w:sz w:val="22"/>
                          <w:szCs w:val="36"/>
                          <w:lang w:val="en-US"/>
                        </w:rPr>
                        <w:t>ce</w:t>
                      </w:r>
                      <w:proofErr w:type="spellEnd"/>
                      <w:proofErr w:type="gramEnd"/>
                      <w:r w:rsidRPr="00A12439">
                        <w:rPr>
                          <w:rFonts w:ascii="Calibri" w:hAnsi="Calibri" w:cs="Arial"/>
                          <w:b/>
                          <w:color w:val="auto"/>
                          <w:spacing w:val="8"/>
                          <w:sz w:val="22"/>
                          <w:szCs w:val="36"/>
                          <w:lang w:val="en-US"/>
                        </w:rPr>
                        <w:t xml:space="preserve"> </w:t>
                      </w:r>
                      <w:proofErr w:type="spellStart"/>
                      <w:r w:rsidRPr="00A12439">
                        <w:rPr>
                          <w:rFonts w:ascii="Calibri" w:hAnsi="Calibri" w:cs="Arial"/>
                          <w:b/>
                          <w:color w:val="auto"/>
                          <w:spacing w:val="8"/>
                          <w:sz w:val="22"/>
                          <w:szCs w:val="36"/>
                          <w:lang w:val="en-US"/>
                        </w:rPr>
                        <w:t>numéro</w:t>
                      </w:r>
                      <w:proofErr w:type="spellEnd"/>
                      <w:r w:rsidRPr="00A12439">
                        <w:rPr>
                          <w:rFonts w:ascii="Calibri" w:hAnsi="Calibri" w:cs="Arial"/>
                          <w:b/>
                          <w:color w:val="auto"/>
                          <w:spacing w:val="8"/>
                          <w:sz w:val="22"/>
                          <w:szCs w:val="36"/>
                          <w:lang w:val="en-US"/>
                        </w:rPr>
                        <w:t xml:space="preserve"> </w:t>
                      </w:r>
                    </w:p>
                    <w:p w14:paraId="3B2F041E" w14:textId="4449E695" w:rsidR="00C204CE" w:rsidRPr="00135B8A" w:rsidRDefault="003257D9">
                      <w:pPr>
                        <w:widowControl w:val="0"/>
                        <w:spacing w:line="400" w:lineRule="exact"/>
                        <w:jc w:val="right"/>
                        <w:rPr>
                          <w:rFonts w:ascii="Calibri" w:hAnsi="Calibri"/>
                          <w:color w:val="auto"/>
                          <w:sz w:val="22"/>
                          <w:szCs w:val="22"/>
                        </w:rPr>
                      </w:pPr>
                      <w:r>
                        <w:rPr>
                          <w:rFonts w:ascii="Calibri" w:hAnsi="Calibri"/>
                          <w:color w:val="auto"/>
                          <w:sz w:val="22"/>
                          <w:szCs w:val="22"/>
                        </w:rPr>
                        <w:t>Chronique &amp; humour</w:t>
                      </w:r>
                      <w:r w:rsidR="00C204CE" w:rsidRPr="00135B8A">
                        <w:rPr>
                          <w:rFonts w:ascii="Calibri" w:hAnsi="Calibri"/>
                          <w:color w:val="auto"/>
                          <w:sz w:val="22"/>
                          <w:szCs w:val="22"/>
                        </w:rPr>
                        <w:t> </w:t>
                      </w:r>
                      <w:r w:rsidR="00C204CE" w:rsidRPr="00135B8A">
                        <w:rPr>
                          <w:rFonts w:ascii="Calibri" w:hAnsi="Calibri"/>
                          <w:b/>
                          <w:bCs/>
                          <w:color w:val="auto"/>
                          <w:sz w:val="22"/>
                          <w:szCs w:val="22"/>
                        </w:rPr>
                        <w:t>P.1</w:t>
                      </w:r>
                    </w:p>
                    <w:p w14:paraId="15BDB5AA" w14:textId="35F70675" w:rsidR="00C204CE" w:rsidRPr="00135B8A" w:rsidRDefault="003257D9">
                      <w:pPr>
                        <w:widowControl w:val="0"/>
                        <w:spacing w:line="400" w:lineRule="exact"/>
                        <w:jc w:val="right"/>
                        <w:rPr>
                          <w:rFonts w:ascii="Calibri" w:hAnsi="Calibri"/>
                          <w:color w:val="auto"/>
                          <w:sz w:val="22"/>
                          <w:szCs w:val="22"/>
                        </w:rPr>
                      </w:pPr>
                      <w:r>
                        <w:rPr>
                          <w:rFonts w:ascii="Calibri" w:hAnsi="Calibri"/>
                          <w:color w:val="auto"/>
                          <w:sz w:val="22"/>
                          <w:szCs w:val="22"/>
                        </w:rPr>
                        <w:t xml:space="preserve">Mémoire &amp; monuments </w:t>
                      </w:r>
                      <w:r w:rsidR="00C204CE" w:rsidRPr="00135B8A">
                        <w:rPr>
                          <w:rFonts w:ascii="Calibri" w:hAnsi="Calibri"/>
                          <w:b/>
                          <w:bCs/>
                          <w:color w:val="auto"/>
                          <w:sz w:val="22"/>
                          <w:szCs w:val="22"/>
                        </w:rPr>
                        <w:t>P.2</w:t>
                      </w:r>
                    </w:p>
                    <w:p w14:paraId="29EEE82B" w14:textId="60BF8327" w:rsidR="00C204CE" w:rsidRPr="00135B8A" w:rsidRDefault="003257D9">
                      <w:pPr>
                        <w:widowControl w:val="0"/>
                        <w:spacing w:line="400" w:lineRule="exact"/>
                        <w:jc w:val="right"/>
                        <w:rPr>
                          <w:rFonts w:ascii="Calibri" w:hAnsi="Calibri"/>
                          <w:color w:val="auto"/>
                          <w:sz w:val="22"/>
                          <w:szCs w:val="22"/>
                        </w:rPr>
                      </w:pPr>
                      <w:r>
                        <w:rPr>
                          <w:rFonts w:ascii="Calibri" w:hAnsi="Calibri"/>
                          <w:color w:val="auto"/>
                          <w:sz w:val="22"/>
                          <w:szCs w:val="22"/>
                        </w:rPr>
                        <w:t xml:space="preserve">Société Des Nations &amp; paix </w:t>
                      </w:r>
                      <w:r w:rsidR="00C204CE" w:rsidRPr="00135B8A">
                        <w:rPr>
                          <w:rFonts w:ascii="Calibri" w:hAnsi="Calibri"/>
                          <w:b/>
                          <w:bCs/>
                          <w:color w:val="auto"/>
                          <w:sz w:val="22"/>
                          <w:szCs w:val="22"/>
                        </w:rPr>
                        <w:t>P.3</w:t>
                      </w:r>
                    </w:p>
                    <w:p w14:paraId="4D4D6FF2" w14:textId="2E176867" w:rsidR="00C204CE" w:rsidRPr="00135B8A" w:rsidRDefault="003257D9">
                      <w:pPr>
                        <w:widowControl w:val="0"/>
                        <w:spacing w:line="400" w:lineRule="exact"/>
                        <w:jc w:val="right"/>
                        <w:rPr>
                          <w:rFonts w:ascii="Calibri" w:hAnsi="Calibri" w:cs="Arial"/>
                          <w:b/>
                          <w:bCs/>
                          <w:color w:val="auto"/>
                          <w:sz w:val="22"/>
                          <w:szCs w:val="22"/>
                        </w:rPr>
                      </w:pPr>
                      <w:r>
                        <w:rPr>
                          <w:rFonts w:ascii="Calibri" w:hAnsi="Calibri"/>
                          <w:color w:val="auto"/>
                          <w:sz w:val="22"/>
                          <w:szCs w:val="22"/>
                        </w:rPr>
                        <w:t xml:space="preserve">Un homme &amp; une date </w:t>
                      </w:r>
                      <w:r w:rsidR="00C204CE" w:rsidRPr="00135B8A">
                        <w:rPr>
                          <w:rFonts w:ascii="Calibri" w:hAnsi="Calibri"/>
                          <w:b/>
                          <w:bCs/>
                          <w:color w:val="auto"/>
                          <w:sz w:val="22"/>
                          <w:szCs w:val="22"/>
                        </w:rPr>
                        <w:t>P.4</w:t>
                      </w:r>
                    </w:p>
                  </w:txbxContent>
                </v:textbox>
                <w10:wrap anchorx="margin"/>
              </v:shape>
            </w:pict>
          </mc:Fallback>
        </mc:AlternateContent>
      </w:r>
    </w:p>
    <w:p w14:paraId="3C0D430E" w14:textId="266126EC" w:rsidR="00D61C81" w:rsidRPr="00D61C81" w:rsidRDefault="00D61C81" w:rsidP="00D61C81"/>
    <w:p w14:paraId="63D24C9F" w14:textId="69388588" w:rsidR="00D61C81" w:rsidRPr="00D61C81" w:rsidRDefault="00D61C81" w:rsidP="00D61C81"/>
    <w:p w14:paraId="15D2561E" w14:textId="59C2AC14" w:rsidR="00D61C81" w:rsidRPr="00D61C81" w:rsidRDefault="000A674F" w:rsidP="00AF4BB7">
      <w:pPr>
        <w:jc w:val="both"/>
      </w:pPr>
      <w:r>
        <w:rPr>
          <w:noProof/>
          <w:lang w:eastAsia="fr-FR"/>
        </w:rPr>
        <mc:AlternateContent>
          <mc:Choice Requires="wps">
            <w:drawing>
              <wp:anchor distT="45720" distB="45720" distL="114300" distR="114300" simplePos="0" relativeHeight="252141056" behindDoc="0" locked="0" layoutInCell="1" allowOverlap="1" wp14:anchorId="69F88C04" wp14:editId="677CD21D">
                <wp:simplePos x="0" y="0"/>
                <wp:positionH relativeFrom="column">
                  <wp:posOffset>7658100</wp:posOffset>
                </wp:positionH>
                <wp:positionV relativeFrom="paragraph">
                  <wp:posOffset>175260</wp:posOffset>
                </wp:positionV>
                <wp:extent cx="2120900" cy="7556500"/>
                <wp:effectExtent l="0" t="0" r="0" b="6350"/>
                <wp:wrapSquare wrapText="bothSides"/>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7556500"/>
                        </a:xfrm>
                        <a:prstGeom prst="rect">
                          <a:avLst/>
                        </a:prstGeom>
                        <a:noFill/>
                        <a:ln w="9525">
                          <a:noFill/>
                          <a:miter lim="800000"/>
                          <a:headEnd/>
                          <a:tailEnd/>
                        </a:ln>
                      </wps:spPr>
                      <wps:txbx>
                        <w:txbxContent>
                          <w:p w14:paraId="2B51DBE6" w14:textId="474E5C06" w:rsidR="000A674F" w:rsidRPr="000A674F" w:rsidRDefault="000A674F">
                            <w:pPr>
                              <w:rPr>
                                <w:rFonts w:ascii="Helvetica" w:hAnsi="Helvetica" w:cs="Helvetica"/>
                                <w:color w:val="FFFF00"/>
                                <w:sz w:val="28"/>
                                <w:szCs w:val="28"/>
                              </w:rPr>
                            </w:pPr>
                            <w:r w:rsidRPr="000A674F">
                              <w:rPr>
                                <w:rFonts w:ascii="Helvetica" w:hAnsi="Helvetica" w:cs="Helvetica"/>
                                <w:color w:val="FFFF00"/>
                                <w:sz w:val="28"/>
                                <w:szCs w:val="28"/>
                              </w:rPr>
                              <w:t>L’Europe est souvent au cœur des débats. Ce qu’elle nous apporte, bien au-delà de l’économie et de la politique, c’est la dimension culturelle. Une diversité sans égale, de nombreux peuples réunis sous un même drapeau se reconnaissant à travers les mêmes valeurs.</w:t>
                            </w:r>
                          </w:p>
                          <w:p w14:paraId="582C1B2F" w14:textId="77777777" w:rsidR="000A674F" w:rsidRPr="000A674F" w:rsidRDefault="000A674F">
                            <w:pPr>
                              <w:rPr>
                                <w:rFonts w:ascii="Helvetica" w:hAnsi="Helvetica" w:cs="Helvetica"/>
                                <w:color w:val="FFFF00"/>
                                <w:sz w:val="28"/>
                                <w:szCs w:val="28"/>
                              </w:rPr>
                            </w:pPr>
                          </w:p>
                          <w:p w14:paraId="567876AB" w14:textId="366B6DA1" w:rsidR="000A674F" w:rsidRDefault="000A674F">
                            <w:pPr>
                              <w:rPr>
                                <w:rFonts w:ascii="Helvetica" w:hAnsi="Helvetica" w:cs="Helvetica"/>
                                <w:color w:val="FFFF00"/>
                                <w:sz w:val="28"/>
                                <w:szCs w:val="28"/>
                              </w:rPr>
                            </w:pPr>
                            <w:r w:rsidRPr="000A674F">
                              <w:rPr>
                                <w:rFonts w:ascii="Helvetica" w:hAnsi="Helvetica" w:cs="Helvetica"/>
                                <w:color w:val="FFFF00"/>
                                <w:sz w:val="28"/>
                                <w:szCs w:val="28"/>
                              </w:rPr>
                              <w:t>Nous sommes des Euro</w:t>
                            </w:r>
                            <w:r>
                              <w:rPr>
                                <w:rFonts w:ascii="Helvetica" w:hAnsi="Helvetica" w:cs="Helvetica"/>
                                <w:color w:val="FFFF00"/>
                                <w:sz w:val="28"/>
                                <w:szCs w:val="28"/>
                              </w:rPr>
                              <w:t>-</w:t>
                            </w:r>
                            <w:r w:rsidRPr="000A674F">
                              <w:rPr>
                                <w:rFonts w:ascii="Helvetica" w:hAnsi="Helvetica" w:cs="Helvetica"/>
                                <w:color w:val="FFFF00"/>
                                <w:sz w:val="28"/>
                                <w:szCs w:val="28"/>
                              </w:rPr>
                              <w:t>citoyens français ayant eu la chance de rencontrer Allemands, Slovènes, Autrichiens et Italiens pour partager notre culture, nos savoirs notamment concernant la Grande Guerre dans l’optique d’enseigner la guerre pour éduquer à la paix.</w:t>
                            </w:r>
                          </w:p>
                          <w:p w14:paraId="5259864A" w14:textId="77777777" w:rsidR="000A674F" w:rsidRDefault="000A674F">
                            <w:pPr>
                              <w:rPr>
                                <w:rFonts w:ascii="Helvetica" w:hAnsi="Helvetica" w:cs="Helvetica"/>
                                <w:color w:val="FFFF00"/>
                                <w:sz w:val="28"/>
                                <w:szCs w:val="28"/>
                              </w:rPr>
                            </w:pPr>
                          </w:p>
                          <w:p w14:paraId="3BBE44DA" w14:textId="77777777" w:rsidR="000A674F" w:rsidRDefault="000A674F">
                            <w:pPr>
                              <w:rPr>
                                <w:rFonts w:ascii="Helvetica" w:hAnsi="Helvetica" w:cs="Helvetica"/>
                                <w:color w:val="FFFF00"/>
                                <w:sz w:val="28"/>
                                <w:szCs w:val="28"/>
                              </w:rPr>
                            </w:pPr>
                          </w:p>
                          <w:p w14:paraId="0D6438F6" w14:textId="2411900D" w:rsidR="000A674F" w:rsidRDefault="000A674F">
                            <w:pPr>
                              <w:rPr>
                                <w:rFonts w:ascii="Helvetica" w:hAnsi="Helvetica" w:cs="Helvetica"/>
                                <w:color w:val="FFFF00"/>
                                <w:sz w:val="28"/>
                                <w:szCs w:val="28"/>
                              </w:rPr>
                            </w:pPr>
                            <w:r>
                              <w:rPr>
                                <w:rFonts w:ascii="Helvetica" w:hAnsi="Helvetica" w:cs="Helvetica"/>
                                <w:color w:val="FFFF00"/>
                                <w:sz w:val="28"/>
                                <w:szCs w:val="28"/>
                              </w:rPr>
                              <w:t xml:space="preserve">Mathilde BORDES, </w:t>
                            </w:r>
                          </w:p>
                          <w:p w14:paraId="58EA0012" w14:textId="5918A6AD" w:rsidR="000A674F" w:rsidRDefault="000A674F">
                            <w:pPr>
                              <w:rPr>
                                <w:rFonts w:ascii="Helvetica" w:hAnsi="Helvetica" w:cs="Helvetica"/>
                                <w:color w:val="FFFF00"/>
                                <w:sz w:val="28"/>
                                <w:szCs w:val="28"/>
                              </w:rPr>
                            </w:pPr>
                            <w:r>
                              <w:rPr>
                                <w:rFonts w:ascii="Helvetica" w:hAnsi="Helvetica" w:cs="Helvetica"/>
                                <w:color w:val="FFFF00"/>
                                <w:sz w:val="28"/>
                                <w:szCs w:val="28"/>
                              </w:rPr>
                              <w:t xml:space="preserve">Laura GONANO, </w:t>
                            </w:r>
                          </w:p>
                          <w:p w14:paraId="50D01093" w14:textId="3CF6554A" w:rsidR="000A674F" w:rsidRDefault="000A674F">
                            <w:pPr>
                              <w:rPr>
                                <w:rFonts w:ascii="Helvetica" w:hAnsi="Helvetica" w:cs="Helvetica"/>
                                <w:color w:val="FFFF00"/>
                                <w:sz w:val="28"/>
                                <w:szCs w:val="28"/>
                              </w:rPr>
                            </w:pPr>
                            <w:r>
                              <w:rPr>
                                <w:rFonts w:ascii="Helvetica" w:hAnsi="Helvetica" w:cs="Helvetica"/>
                                <w:color w:val="FFFF00"/>
                                <w:sz w:val="28"/>
                                <w:szCs w:val="28"/>
                              </w:rPr>
                              <w:t xml:space="preserve">Marilyn DONGMO et </w:t>
                            </w:r>
                          </w:p>
                          <w:p w14:paraId="21BF1B6F" w14:textId="5132B998" w:rsidR="000A674F" w:rsidRPr="000A674F" w:rsidRDefault="000A674F">
                            <w:pPr>
                              <w:rPr>
                                <w:rFonts w:ascii="Helvetica" w:hAnsi="Helvetica" w:cs="Helvetica"/>
                                <w:color w:val="FFFF00"/>
                                <w:sz w:val="28"/>
                                <w:szCs w:val="28"/>
                              </w:rPr>
                            </w:pPr>
                            <w:r>
                              <w:rPr>
                                <w:rFonts w:ascii="Helvetica" w:hAnsi="Helvetica" w:cs="Helvetica"/>
                                <w:color w:val="FFFF00"/>
                                <w:sz w:val="28"/>
                                <w:szCs w:val="28"/>
                              </w:rPr>
                              <w:t xml:space="preserve">Carla GRATTIERI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88C04" id="Zone de texte 2" o:spid="_x0000_s1064" type="#_x0000_t202" style="position:absolute;left:0;text-align:left;margin-left:603pt;margin-top:13.8pt;width:167pt;height:595pt;z-index:25214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" filled="f" stroked="f">
                <v:textbox>
                  <w:txbxContent>
                    <w:p w14:paraId="2B51DBE6" w14:textId="474E5C06" w:rsidR="000A674F" w:rsidRPr="000A674F" w:rsidRDefault="000A674F">
                      <w:pPr>
                        <w:rPr>
                          <w:rFonts w:ascii="Helvetica" w:hAnsi="Helvetica" w:cs="Helvetica"/>
                          <w:color w:val="FFFF00"/>
                          <w:sz w:val="28"/>
                          <w:szCs w:val="28"/>
                        </w:rPr>
                      </w:pPr>
                      <w:r w:rsidRPr="000A674F">
                        <w:rPr>
                          <w:rFonts w:ascii="Helvetica" w:hAnsi="Helvetica" w:cs="Helvetica"/>
                          <w:color w:val="FFFF00"/>
                          <w:sz w:val="28"/>
                          <w:szCs w:val="28"/>
                        </w:rPr>
                        <w:t>L’Europe est souvent au cœur des débats. Ce qu’elle nous apporte, bien au-delà de l’économie et de la politique, c’est la dimension culturelle. Une diversité sans égale, de nombreux peuples réunis sous un même drapeau se reconnaissant à travers les mêmes valeurs.</w:t>
                      </w:r>
                    </w:p>
                    <w:p w14:paraId="582C1B2F" w14:textId="77777777" w:rsidR="000A674F" w:rsidRPr="000A674F" w:rsidRDefault="000A674F">
                      <w:pPr>
                        <w:rPr>
                          <w:rFonts w:ascii="Helvetica" w:hAnsi="Helvetica" w:cs="Helvetica"/>
                          <w:color w:val="FFFF00"/>
                          <w:sz w:val="28"/>
                          <w:szCs w:val="28"/>
                        </w:rPr>
                      </w:pPr>
                    </w:p>
                    <w:p w14:paraId="567876AB" w14:textId="366B6DA1" w:rsidR="000A674F" w:rsidRDefault="000A674F">
                      <w:pPr>
                        <w:rPr>
                          <w:rFonts w:ascii="Helvetica" w:hAnsi="Helvetica" w:cs="Helvetica"/>
                          <w:color w:val="FFFF00"/>
                          <w:sz w:val="28"/>
                          <w:szCs w:val="28"/>
                        </w:rPr>
                      </w:pPr>
                      <w:r w:rsidRPr="000A674F">
                        <w:rPr>
                          <w:rFonts w:ascii="Helvetica" w:hAnsi="Helvetica" w:cs="Helvetica"/>
                          <w:color w:val="FFFF00"/>
                          <w:sz w:val="28"/>
                          <w:szCs w:val="28"/>
                        </w:rPr>
                        <w:t>Nous sommes des Euro</w:t>
                      </w:r>
                      <w:r>
                        <w:rPr>
                          <w:rFonts w:ascii="Helvetica" w:hAnsi="Helvetica" w:cs="Helvetica"/>
                          <w:color w:val="FFFF00"/>
                          <w:sz w:val="28"/>
                          <w:szCs w:val="28"/>
                        </w:rPr>
                        <w:t>-</w:t>
                      </w:r>
                      <w:r w:rsidRPr="000A674F">
                        <w:rPr>
                          <w:rFonts w:ascii="Helvetica" w:hAnsi="Helvetica" w:cs="Helvetica"/>
                          <w:color w:val="FFFF00"/>
                          <w:sz w:val="28"/>
                          <w:szCs w:val="28"/>
                        </w:rPr>
                        <w:t>citoyens français ayant eu la chance de rencontrer Allemands, Slovènes, Autrichiens et Italiens pour partager notre culture, nos savoirs notamment concernant la Grande Guerre dans l’optique d’enseigner la guerre pour éduquer à la paix.</w:t>
                      </w:r>
                    </w:p>
                    <w:p w14:paraId="5259864A" w14:textId="77777777" w:rsidR="000A674F" w:rsidRDefault="000A674F">
                      <w:pPr>
                        <w:rPr>
                          <w:rFonts w:ascii="Helvetica" w:hAnsi="Helvetica" w:cs="Helvetica"/>
                          <w:color w:val="FFFF00"/>
                          <w:sz w:val="28"/>
                          <w:szCs w:val="28"/>
                        </w:rPr>
                      </w:pPr>
                    </w:p>
                    <w:p w14:paraId="3BBE44DA" w14:textId="77777777" w:rsidR="000A674F" w:rsidRDefault="000A674F">
                      <w:pPr>
                        <w:rPr>
                          <w:rFonts w:ascii="Helvetica" w:hAnsi="Helvetica" w:cs="Helvetica"/>
                          <w:color w:val="FFFF00"/>
                          <w:sz w:val="28"/>
                          <w:szCs w:val="28"/>
                        </w:rPr>
                      </w:pPr>
                    </w:p>
                    <w:p w14:paraId="0D6438F6" w14:textId="2411900D" w:rsidR="000A674F" w:rsidRDefault="000A674F">
                      <w:pPr>
                        <w:rPr>
                          <w:rFonts w:ascii="Helvetica" w:hAnsi="Helvetica" w:cs="Helvetica"/>
                          <w:color w:val="FFFF00"/>
                          <w:sz w:val="28"/>
                          <w:szCs w:val="28"/>
                        </w:rPr>
                      </w:pPr>
                      <w:r>
                        <w:rPr>
                          <w:rFonts w:ascii="Helvetica" w:hAnsi="Helvetica" w:cs="Helvetica"/>
                          <w:color w:val="FFFF00"/>
                          <w:sz w:val="28"/>
                          <w:szCs w:val="28"/>
                        </w:rPr>
                        <w:t xml:space="preserve">Mathilde BORDES, </w:t>
                      </w:r>
                    </w:p>
                    <w:p w14:paraId="58EA0012" w14:textId="5918A6AD" w:rsidR="000A674F" w:rsidRDefault="000A674F">
                      <w:pPr>
                        <w:rPr>
                          <w:rFonts w:ascii="Helvetica" w:hAnsi="Helvetica" w:cs="Helvetica"/>
                          <w:color w:val="FFFF00"/>
                          <w:sz w:val="28"/>
                          <w:szCs w:val="28"/>
                        </w:rPr>
                      </w:pPr>
                      <w:r>
                        <w:rPr>
                          <w:rFonts w:ascii="Helvetica" w:hAnsi="Helvetica" w:cs="Helvetica"/>
                          <w:color w:val="FFFF00"/>
                          <w:sz w:val="28"/>
                          <w:szCs w:val="28"/>
                        </w:rPr>
                        <w:t xml:space="preserve">Laura GONANO, </w:t>
                      </w:r>
                    </w:p>
                    <w:p w14:paraId="50D01093" w14:textId="3CF6554A" w:rsidR="000A674F" w:rsidRDefault="000A674F">
                      <w:pPr>
                        <w:rPr>
                          <w:rFonts w:ascii="Helvetica" w:hAnsi="Helvetica" w:cs="Helvetica"/>
                          <w:color w:val="FFFF00"/>
                          <w:sz w:val="28"/>
                          <w:szCs w:val="28"/>
                        </w:rPr>
                      </w:pPr>
                      <w:r>
                        <w:rPr>
                          <w:rFonts w:ascii="Helvetica" w:hAnsi="Helvetica" w:cs="Helvetica"/>
                          <w:color w:val="FFFF00"/>
                          <w:sz w:val="28"/>
                          <w:szCs w:val="28"/>
                        </w:rPr>
                        <w:t xml:space="preserve">Marilyn DONGMO et </w:t>
                      </w:r>
                    </w:p>
                    <w:p w14:paraId="21BF1B6F" w14:textId="5132B998" w:rsidR="000A674F" w:rsidRPr="000A674F" w:rsidRDefault="000A674F">
                      <w:pPr>
                        <w:rPr>
                          <w:rFonts w:ascii="Helvetica" w:hAnsi="Helvetica" w:cs="Helvetica"/>
                          <w:color w:val="FFFF00"/>
                          <w:sz w:val="28"/>
                          <w:szCs w:val="28"/>
                        </w:rPr>
                      </w:pPr>
                      <w:r>
                        <w:rPr>
                          <w:rFonts w:ascii="Helvetica" w:hAnsi="Helvetica" w:cs="Helvetica"/>
                          <w:color w:val="FFFF00"/>
                          <w:sz w:val="28"/>
                          <w:szCs w:val="28"/>
                        </w:rPr>
                        <w:t xml:space="preserve">Carla GRATTIERI </w:t>
                      </w:r>
                    </w:p>
                  </w:txbxContent>
                </v:textbox>
                <w10:wrap type="square"/>
              </v:shape>
            </w:pict>
          </mc:Fallback>
        </mc:AlternateContent>
      </w:r>
      <w:r w:rsidR="00C47489">
        <w:rPr>
          <w:noProof/>
          <w:lang w:eastAsia="fr-FR"/>
        </w:rPr>
        <mc:AlternateContent>
          <mc:Choice Requires="wps">
            <w:drawing>
              <wp:anchor distT="0" distB="0" distL="114300" distR="114300" simplePos="0" relativeHeight="251533824" behindDoc="0" locked="0" layoutInCell="1" allowOverlap="1" wp14:anchorId="1652E34E" wp14:editId="32C79541">
                <wp:simplePos x="0" y="0"/>
                <wp:positionH relativeFrom="column">
                  <wp:posOffset>1903730</wp:posOffset>
                </wp:positionH>
                <wp:positionV relativeFrom="paragraph">
                  <wp:posOffset>10160</wp:posOffset>
                </wp:positionV>
                <wp:extent cx="5407025" cy="311150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5407025" cy="311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241DF2" w14:textId="26DAC6A3" w:rsidR="00C204CE" w:rsidRPr="00A87CE4" w:rsidRDefault="003257D9" w:rsidP="00A87CE4">
                            <w:pPr>
                              <w:rPr>
                                <w:rFonts w:ascii="Helvetica" w:hAnsi="Helvetica"/>
                                <w:sz w:val="22"/>
                              </w:rPr>
                            </w:pPr>
                            <w:r w:rsidRPr="003257D9">
                              <w:rPr>
                                <w:rFonts w:ascii="Helvetica" w:hAnsi="Helvetica"/>
                                <w:sz w:val="22"/>
                              </w:rPr>
                              <w:t xml:space="preserve">Gustav Stresemann, né le 10 mai 1878 à Berlin, est un homme d’État allemand. Ayant effectué des études juridiques et des enseignements d'histoire, de droit public, de droit international, de littérature et de sciences économiques, il devient un homme politique, sincère et pragmatique. Il commence par être adhérant au Parti Libéral National puis devient député avant de devenir vice-président des libéraux nationaux en 1917. Le 15 décembre 1918, il fonde son propre parti, le Deutsche </w:t>
                            </w:r>
                            <w:proofErr w:type="spellStart"/>
                            <w:r w:rsidRPr="003257D9">
                              <w:rPr>
                                <w:rFonts w:ascii="Helvetica" w:hAnsi="Helvetica"/>
                                <w:sz w:val="22"/>
                              </w:rPr>
                              <w:t>Volkspartei</w:t>
                            </w:r>
                            <w:proofErr w:type="spellEnd"/>
                            <w:r w:rsidRPr="003257D9">
                              <w:rPr>
                                <w:rFonts w:ascii="Helvetica" w:hAnsi="Helvetica"/>
                                <w:sz w:val="22"/>
                              </w:rPr>
                              <w:t xml:space="preserve"> dont il prend la tête. Étant atteint de la maladie de Basedow, il est écarté du service actif de l'armée. En juin 1920, il rejoint la République de Weimar n'y voyant aucune autre alternative crédible dans la situation allemande du moment. Il finit par être nommé chancelier le 13 août 1923 avant de démissionner le 22 novembre 1923 car il échoue à obtenir la confiance du peuple. Suite à cela, il devient ministre des Affaires Étrangères le 30 novembre 1923. Le 17 septembre 1926, il rencontre Briand avec lequel il crée une allianc</w:t>
                            </w:r>
                            <w:r w:rsidR="00C47489">
                              <w:rPr>
                                <w:rFonts w:ascii="Helvetica" w:hAnsi="Helvetica"/>
                                <w:sz w:val="22"/>
                              </w:rPr>
                              <w:t>e</w:t>
                            </w:r>
                            <w:r w:rsidRPr="003257D9">
                              <w:rPr>
                                <w:rFonts w:ascii="Helvetica" w:hAnsi="Helvetica"/>
                                <w:sz w:val="22"/>
                              </w:rPr>
                              <w:t xml:space="preserve"> franco-allemande afin de trouver un compromis qui puisse alléger le traité de Versailles. Les deux hommes reçurent le prix Nobel de la paix le 10 décembre 1926. L'ultime action de sa vie consiste en la mise en place du plan Young qui fixe la durée des versements allemands en nature et en espèces dus au titre des réparations à 59 années. Gustav Stresemann meurt le 3 octobre 1929 à Berlin.</w:t>
                            </w:r>
                            <w:r w:rsidRPr="003257D9">
                              <w:rPr>
                                <w:noProof/>
                                <w:lang w:eastAsia="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E34E" id="Zone de texte 16" o:spid="_x0000_s1065" type="#_x0000_t202" style="position:absolute;left:0;text-align:left;margin-left:149.9pt;margin-top:.8pt;width:425.75pt;height:24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" filled="f" stroked="f">
                <v:textbox>
                  <w:txbxContent>
                    <w:p w14:paraId="1E241DF2" w14:textId="26DAC6A3" w:rsidR="00C204CE" w:rsidRPr="00A87CE4" w:rsidRDefault="003257D9" w:rsidP="00A87CE4">
                      <w:pPr>
                        <w:rPr>
                          <w:rFonts w:ascii="Helvetica" w:hAnsi="Helvetica"/>
                          <w:sz w:val="22"/>
                        </w:rPr>
                      </w:pPr>
                      <w:r w:rsidRPr="003257D9">
                        <w:rPr>
                          <w:rFonts w:ascii="Helvetica" w:hAnsi="Helvetica"/>
                          <w:sz w:val="22"/>
                        </w:rPr>
                        <w:t xml:space="preserve">Gustav Stresemann, né le 10 mai 1878 à Berlin, est un homme d’État allemand. Ayant effectué des études juridiques et des enseignements d'histoire, de droit public, de droit international, de littérature et de sciences économiques, il devient un homme politique, sincère et pragmatique. Il commence par être adhérant au Parti Libéral National puis devient député avant de devenir vice-président des libéraux nationaux en 1917. Le 15 décembre 1918, il fonde son propre parti, le Deutsche </w:t>
                      </w:r>
                      <w:proofErr w:type="spellStart"/>
                      <w:r w:rsidRPr="003257D9">
                        <w:rPr>
                          <w:rFonts w:ascii="Helvetica" w:hAnsi="Helvetica"/>
                          <w:sz w:val="22"/>
                        </w:rPr>
                        <w:t>Volkspartei</w:t>
                      </w:r>
                      <w:proofErr w:type="spellEnd"/>
                      <w:r w:rsidRPr="003257D9">
                        <w:rPr>
                          <w:rFonts w:ascii="Helvetica" w:hAnsi="Helvetica"/>
                          <w:sz w:val="22"/>
                        </w:rPr>
                        <w:t xml:space="preserve"> dont il prend la tête. Étant atteint de la maladie de Basedow, il est écarté du service actif de l'armée. En juin 1920, il rejoint la République de Weimar n'y voyant aucune autre alternative crédible dans la situation allemande du moment. Il finit par être nommé chancelier le 13 août 1923 avant de démissionner le 22 novembre 1923 car il échoue à obtenir la confiance du peuple. Suite à cela, il devient ministre des Affaires Étrangères le 30 novembre 1923. Le 17 septembre 1926, il rencontre Briand avec lequel il crée une allianc</w:t>
                      </w:r>
                      <w:r w:rsidR="00C47489">
                        <w:rPr>
                          <w:rFonts w:ascii="Helvetica" w:hAnsi="Helvetica"/>
                          <w:sz w:val="22"/>
                        </w:rPr>
                        <w:t>e</w:t>
                      </w:r>
                      <w:r w:rsidRPr="003257D9">
                        <w:rPr>
                          <w:rFonts w:ascii="Helvetica" w:hAnsi="Helvetica"/>
                          <w:sz w:val="22"/>
                        </w:rPr>
                        <w:t xml:space="preserve"> franco-allemande afin de trouver un compromis qui puisse alléger le traité de Versailles. Les deux hommes reçurent le prix Nobel de la paix le 10 décembre 1926. L'ultime action de sa vie consiste en la mise en place du plan Young qui fixe la durée des versements allemands en nature et en espèces dus au titre des réparations à 59 années. Gustav Stresemann meurt le 3 octobre 1929 à Berlin.</w:t>
                      </w:r>
                      <w:r w:rsidRPr="003257D9">
                        <w:rPr>
                          <w:noProof/>
                          <w:lang w:eastAsia="fr-FR"/>
                        </w:rPr>
                        <w:t xml:space="preserve"> </w:t>
                      </w:r>
                    </w:p>
                  </w:txbxContent>
                </v:textbox>
                <w10:wrap type="square"/>
              </v:shape>
            </w:pict>
          </mc:Fallback>
        </mc:AlternateContent>
      </w:r>
    </w:p>
    <w:p w14:paraId="413E7505" w14:textId="7794F049" w:rsidR="008D5838" w:rsidRPr="00EE6F09" w:rsidRDefault="000A674F" w:rsidP="00AF4BB7">
      <w:pPr>
        <w:jc w:val="both"/>
        <w:rPr>
          <w:rFonts w:ascii="Calibri" w:hAnsi="Calibri"/>
          <w:sz w:val="22"/>
          <w:szCs w:val="22"/>
        </w:rPr>
      </w:pPr>
      <w:r>
        <w:rPr>
          <w:noProof/>
          <w:lang w:eastAsia="fr-FR"/>
        </w:rPr>
        <mc:AlternateContent>
          <mc:Choice Requires="wps">
            <w:drawing>
              <wp:anchor distT="45720" distB="45720" distL="114300" distR="114300" simplePos="0" relativeHeight="252128768" behindDoc="0" locked="0" layoutInCell="1" allowOverlap="1" wp14:anchorId="72DB27B7" wp14:editId="190CBE0F">
                <wp:simplePos x="0" y="0"/>
                <wp:positionH relativeFrom="margin">
                  <wp:align>left</wp:align>
                </wp:positionH>
                <wp:positionV relativeFrom="paragraph">
                  <wp:posOffset>6045200</wp:posOffset>
                </wp:positionV>
                <wp:extent cx="7099300" cy="1404620"/>
                <wp:effectExtent l="0" t="0" r="6350" b="0"/>
                <wp:wrapSquare wrapText="bothSides"/>
                <wp:docPr id="4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1404620"/>
                        </a:xfrm>
                        <a:prstGeom prst="rect">
                          <a:avLst/>
                        </a:prstGeom>
                        <a:solidFill>
                          <a:srgbClr val="FFFFFF"/>
                        </a:solidFill>
                        <a:ln w="9525">
                          <a:noFill/>
                          <a:miter lim="800000"/>
                          <a:headEnd/>
                          <a:tailEnd/>
                        </a:ln>
                      </wps:spPr>
                      <wps:txbx>
                        <w:txbxContent>
                          <w:p w14:paraId="6D4174BA" w14:textId="32AC11A9" w:rsidR="00181952" w:rsidRPr="009C7C0B" w:rsidRDefault="000A674F" w:rsidP="00181952">
                            <w:pPr>
                              <w:rPr>
                                <w:rFonts w:ascii="Helvetica" w:hAnsi="Helvetica" w:cs="Helvetica"/>
                                <w:sz w:val="22"/>
                                <w:szCs w:val="22"/>
                              </w:rPr>
                            </w:pPr>
                            <w:r w:rsidRPr="000A674F">
                              <w:rPr>
                                <w:rFonts w:ascii="Helvetica" w:hAnsi="Helvetica" w:cs="Helvetica"/>
                                <w:sz w:val="22"/>
                                <w:szCs w:val="22"/>
                              </w:rPr>
                              <w:t xml:space="preserve">Elle symbolise </w:t>
                            </w:r>
                            <w:r w:rsidR="00181952" w:rsidRPr="009C7C0B">
                              <w:rPr>
                                <w:rFonts w:ascii="Helvetica" w:hAnsi="Helvetica" w:cs="Helvetica"/>
                                <w:sz w:val="22"/>
                                <w:szCs w:val="22"/>
                              </w:rPr>
                              <w:t>également</w:t>
                            </w:r>
                            <w:r w:rsidR="00181952" w:rsidRPr="009C7C0B">
                              <w:rPr>
                                <w:rFonts w:ascii="Helvetica" w:hAnsi="Helvetica" w:cs="Helvetica"/>
                                <w:sz w:val="22"/>
                                <w:szCs w:val="22"/>
                              </w:rPr>
                              <w:t xml:space="preserve"> la paix entre la France et l'Allemagne.</w:t>
                            </w:r>
                            <w:r w:rsidR="00181952" w:rsidRPr="009C7C0B">
                              <w:rPr>
                                <w:rFonts w:ascii="Helvetica" w:hAnsi="Helvetica" w:cs="Helvetica"/>
                                <w:sz w:val="22"/>
                                <w:szCs w:val="22"/>
                              </w:rPr>
                              <w:t xml:space="preserve"> </w:t>
                            </w:r>
                            <w:r w:rsidR="00181952" w:rsidRPr="009C7C0B">
                              <w:rPr>
                                <w:rFonts w:ascii="Helvetica" w:hAnsi="Helvetica" w:cs="Helvetica"/>
                                <w:sz w:val="22"/>
                                <w:szCs w:val="22"/>
                              </w:rPr>
                              <w:t>Le but de cette journée est principalement de rapprocher l'Europe de ses citoyens et ses peuples entre eux. Ce rapprochement s'effectue autour d'activités et de festivités organisées par des associations, des enseignants (au sein des écoles), des collectivités locales...</w:t>
                            </w:r>
                          </w:p>
                          <w:p w14:paraId="2F06B9FE" w14:textId="0327F2FE" w:rsidR="00181952" w:rsidRPr="009C7C0B" w:rsidRDefault="00181952" w:rsidP="00181952">
                            <w:pPr>
                              <w:rPr>
                                <w:rFonts w:ascii="Helvetica" w:hAnsi="Helvetica" w:cs="Helvetica"/>
                                <w:sz w:val="22"/>
                                <w:szCs w:val="22"/>
                              </w:rPr>
                            </w:pPr>
                            <w:r w:rsidRPr="009C7C0B">
                              <w:rPr>
                                <w:rFonts w:ascii="Helvetica" w:hAnsi="Helvetica" w:cs="Helvetica"/>
                                <w:sz w:val="22"/>
                                <w:szCs w:val="22"/>
                              </w:rPr>
                              <w:t>Malheureusement, de nos jours, cette journée n'est pas autant célébrée qu'elle le devrait. Par exemple, en France, les cérémonies ne sont pas connues des français et laissent place principalement à des expositions, des animations dans certains établissements scolaires, des visites d'établissements européens, des concerts, des débats visant à mieux faire connaître l'Europe.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B27B7" id="_x0000_s1066" type="#_x0000_t202" style="position:absolute;left:0;text-align:left;margin-left:0;margin-top:476pt;width:559pt;height:110.6pt;z-index:252128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" stroked="f">
                <v:textbox style="mso-fit-shape-to-text:t">
                  <w:txbxContent>
                    <w:p w14:paraId="6D4174BA" w14:textId="32AC11A9" w:rsidR="00181952" w:rsidRPr="009C7C0B" w:rsidRDefault="000A674F" w:rsidP="00181952">
                      <w:pPr>
                        <w:rPr>
                          <w:rFonts w:ascii="Helvetica" w:hAnsi="Helvetica" w:cs="Helvetica"/>
                          <w:sz w:val="22"/>
                          <w:szCs w:val="22"/>
                        </w:rPr>
                      </w:pPr>
                      <w:r w:rsidRPr="000A674F">
                        <w:rPr>
                          <w:rFonts w:ascii="Helvetica" w:hAnsi="Helvetica" w:cs="Helvetica"/>
                          <w:sz w:val="22"/>
                          <w:szCs w:val="22"/>
                        </w:rPr>
                        <w:t xml:space="preserve">Elle symbolise </w:t>
                      </w:r>
                      <w:r w:rsidR="00181952" w:rsidRPr="009C7C0B">
                        <w:rPr>
                          <w:rFonts w:ascii="Helvetica" w:hAnsi="Helvetica" w:cs="Helvetica"/>
                          <w:sz w:val="22"/>
                          <w:szCs w:val="22"/>
                        </w:rPr>
                        <w:t>également</w:t>
                      </w:r>
                      <w:r w:rsidR="00181952" w:rsidRPr="009C7C0B">
                        <w:rPr>
                          <w:rFonts w:ascii="Helvetica" w:hAnsi="Helvetica" w:cs="Helvetica"/>
                          <w:sz w:val="22"/>
                          <w:szCs w:val="22"/>
                        </w:rPr>
                        <w:t xml:space="preserve"> la paix entre la France et l'Allemagne.</w:t>
                      </w:r>
                      <w:r w:rsidR="00181952" w:rsidRPr="009C7C0B">
                        <w:rPr>
                          <w:rFonts w:ascii="Helvetica" w:hAnsi="Helvetica" w:cs="Helvetica"/>
                          <w:sz w:val="22"/>
                          <w:szCs w:val="22"/>
                        </w:rPr>
                        <w:t xml:space="preserve"> </w:t>
                      </w:r>
                      <w:r w:rsidR="00181952" w:rsidRPr="009C7C0B">
                        <w:rPr>
                          <w:rFonts w:ascii="Helvetica" w:hAnsi="Helvetica" w:cs="Helvetica"/>
                          <w:sz w:val="22"/>
                          <w:szCs w:val="22"/>
                        </w:rPr>
                        <w:t>Le but de cette journée est principalement de rapprocher l'Europe de ses citoyens et ses peuples entre eux. Ce rapprochement s'effectue autour d'activités et de festivités organisées par des associations, des enseignants (au sein des écoles), des collectivités locales...</w:t>
                      </w:r>
                    </w:p>
                    <w:p w14:paraId="2F06B9FE" w14:textId="0327F2FE" w:rsidR="00181952" w:rsidRPr="009C7C0B" w:rsidRDefault="00181952" w:rsidP="00181952">
                      <w:pPr>
                        <w:rPr>
                          <w:rFonts w:ascii="Helvetica" w:hAnsi="Helvetica" w:cs="Helvetica"/>
                          <w:sz w:val="22"/>
                          <w:szCs w:val="22"/>
                        </w:rPr>
                      </w:pPr>
                      <w:r w:rsidRPr="009C7C0B">
                        <w:rPr>
                          <w:rFonts w:ascii="Helvetica" w:hAnsi="Helvetica" w:cs="Helvetica"/>
                          <w:sz w:val="22"/>
                          <w:szCs w:val="22"/>
                        </w:rPr>
                        <w:t>Malheureusement, de nos jours, cette journée n'est pas autant célébrée qu'elle le devrait. Par exemple, en France, les cérémonies ne sont pas connues des français et laissent place principalement à des expositions, des animations dans certains établissements scolaires, des visites d'établissements européens, des concerts, des débats visant à mieux faire connaître l'Europe.</w:t>
                      </w:r>
                    </w:p>
                  </w:txbxContent>
                </v:textbox>
                <w10:wrap type="square" anchorx="margin"/>
              </v:shape>
            </w:pict>
          </mc:Fallback>
        </mc:AlternateContent>
      </w:r>
      <w:r w:rsidR="009C7C0B">
        <w:rPr>
          <w:noProof/>
          <w:lang w:eastAsia="fr-FR"/>
        </w:rPr>
        <mc:AlternateContent>
          <mc:Choice Requires="wps">
            <w:drawing>
              <wp:anchor distT="45720" distB="45720" distL="114300" distR="114300" simplePos="0" relativeHeight="252125696" behindDoc="0" locked="0" layoutInCell="1" allowOverlap="1" wp14:anchorId="159B65B1" wp14:editId="3C0CA468">
                <wp:simplePos x="0" y="0"/>
                <wp:positionH relativeFrom="column">
                  <wp:posOffset>2425700</wp:posOffset>
                </wp:positionH>
                <wp:positionV relativeFrom="paragraph">
                  <wp:posOffset>4356100</wp:posOffset>
                </wp:positionV>
                <wp:extent cx="4881880" cy="1739900"/>
                <wp:effectExtent l="0" t="0" r="0" b="0"/>
                <wp:wrapSquare wrapText="bothSides"/>
                <wp:docPr id="4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1739900"/>
                        </a:xfrm>
                        <a:prstGeom prst="rect">
                          <a:avLst/>
                        </a:prstGeom>
                        <a:solidFill>
                          <a:srgbClr val="FFFFFF"/>
                        </a:solidFill>
                        <a:ln w="9525">
                          <a:noFill/>
                          <a:miter lim="800000"/>
                          <a:headEnd/>
                          <a:tailEnd/>
                        </a:ln>
                      </wps:spPr>
                      <wps:txbx>
                        <w:txbxContent>
                          <w:p w14:paraId="6D446405" w14:textId="77777777" w:rsidR="009C7C0B" w:rsidRDefault="00C47489" w:rsidP="00181952">
                            <w:pPr>
                              <w:rPr>
                                <w:rFonts w:ascii="Helvetica" w:hAnsi="Helvetica" w:cs="Helvetica"/>
                                <w:sz w:val="22"/>
                                <w:szCs w:val="22"/>
                              </w:rPr>
                            </w:pPr>
                            <w:r w:rsidRPr="009C7C0B">
                              <w:rPr>
                                <w:rFonts w:ascii="Helvetica" w:hAnsi="Helvetica" w:cs="Helvetica"/>
                                <w:sz w:val="22"/>
                                <w:szCs w:val="22"/>
                              </w:rPr>
                              <w:t xml:space="preserve">La journée de l'Europe, établie le 9 mai depuis 1985, est considérée comme la naissance de l'Union Européenne. En effet, cette date correspond à la déclaration prononcée, en 1950, par Robert Schuman, alors ministre des Affaires Étrangères français, qui propose aux pays européens ayant combattus durant les deux Guerres Mondiales, de gérer en commun leurs ressources de charbon et d'acier. Suite à cet appel, six pays répondent, ce qui donne lieu par la suite, le traité de Paris et la CECA (Communauté Économique du Charbon et de l'Acier) puis l'Union Européenne avec un hymne, une devise, un drapeau et une monnaie commune.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B65B1" id="_x0000_s1067" type="#_x0000_t202" style="position:absolute;left:0;text-align:left;margin-left:191pt;margin-top:343pt;width:384.4pt;height:137pt;z-index:25212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" stroked="f">
                <v:textbox>
                  <w:txbxContent>
                    <w:p w14:paraId="6D446405" w14:textId="77777777" w:rsidR="009C7C0B" w:rsidRDefault="00C47489" w:rsidP="00181952">
                      <w:pPr>
                        <w:rPr>
                          <w:rFonts w:ascii="Helvetica" w:hAnsi="Helvetica" w:cs="Helvetica"/>
                          <w:sz w:val="22"/>
                          <w:szCs w:val="22"/>
                        </w:rPr>
                      </w:pPr>
                      <w:r w:rsidRPr="009C7C0B">
                        <w:rPr>
                          <w:rFonts w:ascii="Helvetica" w:hAnsi="Helvetica" w:cs="Helvetica"/>
                          <w:sz w:val="22"/>
                          <w:szCs w:val="22"/>
                        </w:rPr>
                        <w:t xml:space="preserve">La journée de l'Europe, établie le 9 mai depuis 1985, est considérée comme la naissance de l'Union Européenne. En effet, cette date correspond à la déclaration prononcée, en 1950, par Robert Schuman, alors ministre des Affaires Étrangères français, qui propose aux pays européens ayant combattus durant les deux Guerres Mondiales, de gérer en commun leurs ressources de charbon et d'acier. Suite à cet appel, six pays répondent, ce qui donne lieu par la suite, le traité de Paris et la CECA (Communauté Économique du Charbon et de l'Acier) puis l'Union Européenne avec un hymne, une devise, un drapeau et une monnaie commune. </w:t>
                      </w:r>
                    </w:p>
                  </w:txbxContent>
                </v:textbox>
                <w10:wrap type="square"/>
              </v:shape>
            </w:pict>
          </mc:Fallback>
        </mc:AlternateContent>
      </w:r>
      <w:r w:rsidR="00181952">
        <w:rPr>
          <w:noProof/>
          <w:lang w:eastAsia="fr-FR"/>
        </w:rPr>
        <mc:AlternateContent>
          <mc:Choice Requires="wps">
            <w:drawing>
              <wp:anchor distT="36576" distB="36576" distL="36576" distR="36576" simplePos="0" relativeHeight="251350528" behindDoc="0" locked="0" layoutInCell="1" allowOverlap="1" wp14:anchorId="6C7DD6A7" wp14:editId="72C4DBB0">
                <wp:simplePos x="0" y="0"/>
                <wp:positionH relativeFrom="page">
                  <wp:posOffset>1250950</wp:posOffset>
                </wp:positionH>
                <wp:positionV relativeFrom="paragraph">
                  <wp:posOffset>3594100</wp:posOffset>
                </wp:positionV>
                <wp:extent cx="5384800" cy="482600"/>
                <wp:effectExtent l="0" t="0" r="6350" b="0"/>
                <wp:wrapNone/>
                <wp:docPr id="42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4826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6ADACCCB" w14:textId="37DAF252" w:rsidR="00C204CE" w:rsidRPr="00634F1E" w:rsidRDefault="00C47489" w:rsidP="00C47489">
                            <w:pPr>
                              <w:widowControl w:val="0"/>
                              <w:shd w:val="clear" w:color="auto" w:fill="BFBFBF"/>
                              <w:spacing w:line="440" w:lineRule="exact"/>
                              <w:jc w:val="center"/>
                              <w:rPr>
                                <w:rFonts w:ascii="Calibri" w:hAnsi="Calibri" w:cs="Arial"/>
                                <w:b/>
                                <w:color w:val="0070C0"/>
                                <w:sz w:val="32"/>
                                <w:szCs w:val="32"/>
                              </w:rPr>
                            </w:pPr>
                            <w:r>
                              <w:rPr>
                                <w:rFonts w:ascii="Calibri" w:hAnsi="Calibri" w:cs="Arial"/>
                                <w:b/>
                                <w:color w:val="0070C0"/>
                                <w:sz w:val="32"/>
                                <w:szCs w:val="32"/>
                              </w:rPr>
                              <w:t>9 Mai : journée de l’Europe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D6A7" id="Text Box 291" o:spid="_x0000_s1068" type="#_x0000_t202" style="position:absolute;left:0;text-align:left;margin-left:98.5pt;margin-top:283pt;width:424pt;height:38pt;z-index:25135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" filled="f" stroked="f">
                <v:textbox inset="2.88pt,2.88pt,2.88pt,2.88pt">
                  <w:txbxContent>
                    <w:p w14:paraId="6ADACCCB" w14:textId="37DAF252" w:rsidR="00C204CE" w:rsidRPr="00634F1E" w:rsidRDefault="00C47489" w:rsidP="00C47489">
                      <w:pPr>
                        <w:widowControl w:val="0"/>
                        <w:shd w:val="clear" w:color="auto" w:fill="BFBFBF"/>
                        <w:spacing w:line="440" w:lineRule="exact"/>
                        <w:jc w:val="center"/>
                        <w:rPr>
                          <w:rFonts w:ascii="Calibri" w:hAnsi="Calibri" w:cs="Arial"/>
                          <w:b/>
                          <w:color w:val="0070C0"/>
                          <w:sz w:val="32"/>
                          <w:szCs w:val="32"/>
                        </w:rPr>
                      </w:pPr>
                      <w:r>
                        <w:rPr>
                          <w:rFonts w:ascii="Calibri" w:hAnsi="Calibri" w:cs="Arial"/>
                          <w:b/>
                          <w:color w:val="0070C0"/>
                          <w:sz w:val="32"/>
                          <w:szCs w:val="32"/>
                        </w:rPr>
                        <w:t>9 Mai : journée de l’Europe</w:t>
                      </w:r>
                    </w:p>
                  </w:txbxContent>
                </v:textbox>
                <w10:wrap anchorx="page"/>
              </v:shape>
            </w:pict>
          </mc:Fallback>
        </mc:AlternateContent>
      </w:r>
      <w:r w:rsidR="00181952">
        <w:rPr>
          <w:noProof/>
          <w:lang w:eastAsia="fr-FR"/>
        </w:rPr>
        <w:drawing>
          <wp:anchor distT="0" distB="0" distL="114300" distR="114300" simplePos="0" relativeHeight="252126720" behindDoc="1" locked="0" layoutInCell="1" allowOverlap="1" wp14:anchorId="2AECBB55" wp14:editId="1CA31281">
            <wp:simplePos x="0" y="0"/>
            <wp:positionH relativeFrom="margin">
              <wp:align>left</wp:align>
            </wp:positionH>
            <wp:positionV relativeFrom="paragraph">
              <wp:posOffset>4521200</wp:posOffset>
            </wp:positionV>
            <wp:extent cx="2348230" cy="1422400"/>
            <wp:effectExtent l="0" t="0" r="0" b="6350"/>
            <wp:wrapTight wrapText="bothSides">
              <wp:wrapPolygon edited="0">
                <wp:start x="0" y="0"/>
                <wp:lineTo x="0" y="21407"/>
                <wp:lineTo x="21378" y="21407"/>
                <wp:lineTo x="21378" y="0"/>
                <wp:lineTo x="0" y="0"/>
              </wp:wrapPolygon>
            </wp:wrapTight>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8230" cy="1422400"/>
                    </a:xfrm>
                    <a:prstGeom prst="rect">
                      <a:avLst/>
                    </a:prstGeom>
                    <a:noFill/>
                  </pic:spPr>
                </pic:pic>
              </a:graphicData>
            </a:graphic>
            <wp14:sizeRelH relativeFrom="page">
              <wp14:pctWidth>0</wp14:pctWidth>
            </wp14:sizeRelH>
            <wp14:sizeRelV relativeFrom="page">
              <wp14:pctHeight>0</wp14:pctHeight>
            </wp14:sizeRelV>
          </wp:anchor>
        </w:drawing>
      </w:r>
      <w:r w:rsidR="00C47489">
        <w:rPr>
          <w:noProof/>
          <w:lang w:eastAsia="fr-FR"/>
        </w:rPr>
        <w:drawing>
          <wp:anchor distT="0" distB="0" distL="114300" distR="114300" simplePos="0" relativeHeight="252122624" behindDoc="0" locked="0" layoutInCell="1" allowOverlap="1" wp14:anchorId="17FA426E" wp14:editId="7655BA43">
            <wp:simplePos x="0" y="0"/>
            <wp:positionH relativeFrom="margin">
              <wp:align>left</wp:align>
            </wp:positionH>
            <wp:positionV relativeFrom="margin">
              <wp:posOffset>2019300</wp:posOffset>
            </wp:positionV>
            <wp:extent cx="1713230" cy="2249805"/>
            <wp:effectExtent l="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2249805"/>
                    </a:xfrm>
                    <a:prstGeom prst="rect">
                      <a:avLst/>
                    </a:prstGeom>
                    <a:noFill/>
                  </pic:spPr>
                </pic:pic>
              </a:graphicData>
            </a:graphic>
          </wp:anchor>
        </w:drawing>
      </w:r>
      <w:r w:rsidR="00C47489">
        <w:rPr>
          <w:noProof/>
          <w:lang w:eastAsia="fr-FR"/>
        </w:rPr>
        <mc:AlternateContent>
          <mc:Choice Requires="wps">
            <w:drawing>
              <wp:anchor distT="0" distB="0" distL="114300" distR="114300" simplePos="0" relativeHeight="252123648" behindDoc="0" locked="0" layoutInCell="1" allowOverlap="1" wp14:anchorId="21BDE385" wp14:editId="1D31AB2E">
                <wp:simplePos x="0" y="0"/>
                <wp:positionH relativeFrom="column">
                  <wp:posOffset>62336</wp:posOffset>
                </wp:positionH>
                <wp:positionV relativeFrom="paragraph">
                  <wp:posOffset>2425700</wp:posOffset>
                </wp:positionV>
                <wp:extent cx="1612900" cy="330200"/>
                <wp:effectExtent l="0" t="0" r="25400" b="12700"/>
                <wp:wrapNone/>
                <wp:docPr id="25" name="Zone de texte 25"/>
                <wp:cNvGraphicFramePr/>
                <a:graphic xmlns:a="http://schemas.openxmlformats.org/drawingml/2006/main">
                  <a:graphicData uri="http://schemas.microsoft.com/office/word/2010/wordprocessingShape">
                    <wps:wsp>
                      <wps:cNvSpPr txBox="1"/>
                      <wps:spPr>
                        <a:xfrm>
                          <a:off x="0" y="0"/>
                          <a:ext cx="16129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2A1D6C" w14:textId="38F68151" w:rsidR="003257D9" w:rsidRPr="003257D9" w:rsidRDefault="003257D9" w:rsidP="003257D9">
                            <w:pPr>
                              <w:jc w:val="center"/>
                              <w:rPr>
                                <w:rFonts w:ascii="Helevica" w:hAnsi="Helevica"/>
                              </w:rPr>
                            </w:pPr>
                            <w:r w:rsidRPr="003257D9">
                              <w:rPr>
                                <w:rFonts w:ascii="Helevica" w:hAnsi="Helevica"/>
                              </w:rPr>
                              <w:t>Gustav Stresemann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DE385" id="Zone de texte 25" o:spid="_x0000_s1069" type="#_x0000_t202" style="position:absolute;left:0;text-align:left;margin-left:4.9pt;margin-top:191pt;width:127pt;height:26pt;z-index:25212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" fillcolor="white [3201]" strokeweight=".5pt">
                <v:textbox>
                  <w:txbxContent>
                    <w:p w14:paraId="472A1D6C" w14:textId="38F68151" w:rsidR="003257D9" w:rsidRPr="003257D9" w:rsidRDefault="003257D9" w:rsidP="003257D9">
                      <w:pPr>
                        <w:jc w:val="center"/>
                        <w:rPr>
                          <w:rFonts w:ascii="Helevica" w:hAnsi="Helevica"/>
                        </w:rPr>
                      </w:pPr>
                      <w:r w:rsidRPr="003257D9">
                        <w:rPr>
                          <w:rFonts w:ascii="Helevica" w:hAnsi="Helevica"/>
                        </w:rPr>
                        <w:t>Gustav Stresemann</w:t>
                      </w:r>
                    </w:p>
                  </w:txbxContent>
                </v:textbox>
              </v:shape>
            </w:pict>
          </mc:Fallback>
        </mc:AlternateContent>
      </w:r>
      <w:r w:rsidR="00C47489" w:rsidRPr="00280194">
        <w:rPr>
          <w:noProof/>
          <w:lang w:eastAsia="fr-FR"/>
        </w:rPr>
        <w:drawing>
          <wp:anchor distT="0" distB="0" distL="114300" distR="114300" simplePos="0" relativeHeight="252110336" behindDoc="1" locked="0" layoutInCell="1" allowOverlap="1" wp14:anchorId="324438F0" wp14:editId="4A6A11E0">
            <wp:simplePos x="0" y="0"/>
            <wp:positionH relativeFrom="page">
              <wp:align>right</wp:align>
            </wp:positionH>
            <wp:positionV relativeFrom="page">
              <wp:posOffset>6515100</wp:posOffset>
            </wp:positionV>
            <wp:extent cx="2072005" cy="2849880"/>
            <wp:effectExtent l="0" t="0" r="4445" b="7620"/>
            <wp:wrapTight wrapText="bothSides">
              <wp:wrapPolygon edited="0">
                <wp:start x="0" y="0"/>
                <wp:lineTo x="0" y="21513"/>
                <wp:lineTo x="21448" y="21513"/>
                <wp:lineTo x="21448" y="0"/>
                <wp:lineTo x="0" y="0"/>
              </wp:wrapPolygon>
            </wp:wrapTight>
            <wp:docPr id="9" name="Image 9" descr="http://www.eiris.eu/images/Img_Articles/2011/Colombe/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iris.eu/images/Img_Articles/2011/Colombe/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005"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489">
        <w:rPr>
          <w:noProof/>
          <w:lang w:eastAsia="fr-FR"/>
        </w:rPr>
        <mc:AlternateContent>
          <mc:Choice Requires="wps">
            <w:drawing>
              <wp:anchor distT="0" distB="0" distL="114300" distR="114300" simplePos="0" relativeHeight="251517440" behindDoc="0" locked="0" layoutInCell="1" allowOverlap="1" wp14:anchorId="1714168F" wp14:editId="7B2DD24A">
                <wp:simplePos x="0" y="0"/>
                <wp:positionH relativeFrom="column">
                  <wp:posOffset>9956800</wp:posOffset>
                </wp:positionH>
                <wp:positionV relativeFrom="paragraph">
                  <wp:posOffset>4127500</wp:posOffset>
                </wp:positionV>
                <wp:extent cx="3365500" cy="3479800"/>
                <wp:effectExtent l="0" t="0" r="0" b="6350"/>
                <wp:wrapSquare wrapText="bothSides"/>
                <wp:docPr id="473" name="Zone de texte 473"/>
                <wp:cNvGraphicFramePr/>
                <a:graphic xmlns:a="http://schemas.openxmlformats.org/drawingml/2006/main">
                  <a:graphicData uri="http://schemas.microsoft.com/office/word/2010/wordprocessingShape">
                    <wps:wsp>
                      <wps:cNvSpPr txBox="1"/>
                      <wps:spPr>
                        <a:xfrm>
                          <a:off x="0" y="0"/>
                          <a:ext cx="3365500" cy="3479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231F5" w14:textId="77777777" w:rsidR="00DD53EF" w:rsidRDefault="006E3400">
                            <w:pPr>
                              <w:rPr>
                                <w:rFonts w:ascii="Helvetica" w:hAnsi="Helvetica"/>
                                <w:sz w:val="22"/>
                                <w:szCs w:val="22"/>
                              </w:rPr>
                            </w:pPr>
                            <w:r w:rsidRPr="00DD53EF">
                              <w:rPr>
                                <w:rFonts w:ascii="Helvetica" w:hAnsi="Helvetica"/>
                                <w:sz w:val="22"/>
                                <w:szCs w:val="22"/>
                              </w:rPr>
                              <w:t xml:space="preserve">Cette caricature est parue dans la revue satirique anglaise Punch après la Première Guerre mondiale. Elle commente la création de la Société des Nations destinée à préserver la paix dans le monde. Mais le dessinateur </w:t>
                            </w:r>
                            <w:proofErr w:type="spellStart"/>
                            <w:r w:rsidRPr="00DD53EF">
                              <w:rPr>
                                <w:rFonts w:ascii="Helvetica" w:hAnsi="Helvetica"/>
                                <w:sz w:val="22"/>
                                <w:szCs w:val="22"/>
                              </w:rPr>
                              <w:t>Hulton</w:t>
                            </w:r>
                            <w:proofErr w:type="spellEnd"/>
                            <w:r w:rsidRPr="00DD53EF">
                              <w:rPr>
                                <w:rFonts w:ascii="Helvetica" w:hAnsi="Helvetica"/>
                                <w:sz w:val="22"/>
                                <w:szCs w:val="22"/>
                              </w:rPr>
                              <w:t xml:space="preserve"> Getty a des doutes quant au succès de cette entreprise et exprime ses appréhensions à l’aide du rameau. Le président des Etats Unis </w:t>
                            </w:r>
                            <w:proofErr w:type="spellStart"/>
                            <w:r w:rsidRPr="00DD53EF">
                              <w:rPr>
                                <w:rFonts w:ascii="Helvetica" w:hAnsi="Helvetica"/>
                                <w:sz w:val="22"/>
                                <w:szCs w:val="22"/>
                              </w:rPr>
                              <w:t>Woodrow</w:t>
                            </w:r>
                            <w:proofErr w:type="spellEnd"/>
                            <w:r w:rsidRPr="00DD53EF">
                              <w:rPr>
                                <w:rFonts w:ascii="Helvetica" w:hAnsi="Helvetica"/>
                                <w:sz w:val="22"/>
                                <w:szCs w:val="22"/>
                              </w:rPr>
                              <w:t xml:space="preserve"> Wilson, initiateur de la Société des Nations à Paris lors des conférences de paix en 1919, veut faire porter à la colombe (symbole de la paix) non pas un petit brin d’olivier mais une branche entière, très grande et très lourde.</w:t>
                            </w:r>
                            <w:r w:rsidRPr="00DD53EF">
                              <w:rPr>
                                <w:sz w:val="22"/>
                                <w:szCs w:val="22"/>
                              </w:rPr>
                              <w:t xml:space="preserve"> </w:t>
                            </w:r>
                            <w:r w:rsidRPr="00DD53EF">
                              <w:rPr>
                                <w:rFonts w:ascii="Helvetica" w:hAnsi="Helvetica"/>
                                <w:sz w:val="22"/>
                                <w:szCs w:val="22"/>
                              </w:rPr>
                              <w:t xml:space="preserve">De toute évidence, cette tâche dépassera ses forces. Le message pictural est confirmé par des éléments verbaux – par le titre du dessin </w:t>
                            </w:r>
                            <w:proofErr w:type="spellStart"/>
                            <w:r w:rsidRPr="00DD53EF">
                              <w:rPr>
                                <w:rFonts w:ascii="Helvetica" w:hAnsi="Helvetica"/>
                                <w:sz w:val="22"/>
                                <w:szCs w:val="22"/>
                              </w:rPr>
                              <w:t>Overweighted</w:t>
                            </w:r>
                            <w:proofErr w:type="spellEnd"/>
                            <w:r w:rsidRPr="00DD53EF">
                              <w:rPr>
                                <w:rFonts w:ascii="Helvetica" w:hAnsi="Helvetica"/>
                                <w:sz w:val="22"/>
                                <w:szCs w:val="22"/>
                              </w:rPr>
                              <w:t xml:space="preserve"> (excédent de poids) autant que par le dialogue entre Wilson et la colombe. A l’invitation du président américain </w:t>
                            </w:r>
                          </w:p>
                          <w:p w14:paraId="22201863" w14:textId="74736542" w:rsidR="00C204CE" w:rsidRPr="00DD53EF" w:rsidRDefault="006E3400">
                            <w:pPr>
                              <w:rPr>
                                <w:rFonts w:ascii="Helvetica" w:hAnsi="Helvetica"/>
                                <w:sz w:val="22"/>
                                <w:szCs w:val="22"/>
                              </w:rPr>
                            </w:pPr>
                            <w:r w:rsidRPr="00DD53EF">
                              <w:rPr>
                                <w:rFonts w:ascii="Helvetica" w:hAnsi="Helvetica"/>
                                <w:sz w:val="22"/>
                                <w:szCs w:val="22"/>
                              </w:rPr>
                              <w:t xml:space="preserve">« Voici ton brin d’olivier. Maintenant soit </w:t>
                            </w:r>
                            <w:r w:rsidR="00DD53EF" w:rsidRPr="00DD53EF">
                              <w:rPr>
                                <w:rFonts w:ascii="Helvetica" w:hAnsi="Helvetica"/>
                                <w:sz w:val="22"/>
                                <w:szCs w:val="22"/>
                              </w:rPr>
                              <w:t>active », elle répond : « Bien sûr je voudrais plaire à tout le monde : mais cela n’est pas un peu gros ?</w:t>
                            </w:r>
                          </w:p>
                          <w:p w14:paraId="12A7C803" w14:textId="05F0EF15" w:rsidR="0065688B" w:rsidRPr="00DD53EF" w:rsidRDefault="0065688B">
                            <w:pPr>
                              <w:rPr>
                                <w:rFonts w:ascii="Helvetica" w:hAnsi="Helvetic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4168F" id="Zone de texte 473" o:spid="_x0000_s1070" type="#_x0000_t202" style="position:absolute;left:0;text-align:left;margin-left:784pt;margin-top:325pt;width:265pt;height:274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" filled="f" stroked="f">
                <v:textbox>
                  <w:txbxContent>
                    <w:p w14:paraId="66F231F5" w14:textId="77777777" w:rsidR="00DD53EF" w:rsidRDefault="006E3400">
                      <w:pPr>
                        <w:rPr>
                          <w:rFonts w:ascii="Helvetica" w:hAnsi="Helvetica"/>
                          <w:sz w:val="22"/>
                          <w:szCs w:val="22"/>
                        </w:rPr>
                      </w:pPr>
                      <w:r w:rsidRPr="00DD53EF">
                        <w:rPr>
                          <w:rFonts w:ascii="Helvetica" w:hAnsi="Helvetica"/>
                          <w:sz w:val="22"/>
                          <w:szCs w:val="22"/>
                        </w:rPr>
                        <w:t xml:space="preserve">Cette caricature est parue dans la revue satirique anglaise Punch après la Première Guerre mondiale. Elle commente la création de la Société des Nations destinée à préserver la paix dans le monde. Mais le dessinateur </w:t>
                      </w:r>
                      <w:proofErr w:type="spellStart"/>
                      <w:r w:rsidRPr="00DD53EF">
                        <w:rPr>
                          <w:rFonts w:ascii="Helvetica" w:hAnsi="Helvetica"/>
                          <w:sz w:val="22"/>
                          <w:szCs w:val="22"/>
                        </w:rPr>
                        <w:t>Hulton</w:t>
                      </w:r>
                      <w:proofErr w:type="spellEnd"/>
                      <w:r w:rsidRPr="00DD53EF">
                        <w:rPr>
                          <w:rFonts w:ascii="Helvetica" w:hAnsi="Helvetica"/>
                          <w:sz w:val="22"/>
                          <w:szCs w:val="22"/>
                        </w:rPr>
                        <w:t xml:space="preserve"> Getty a des doutes quant au succès de cette entreprise et exprime ses appréhensions à l’aide du rameau. Le président des Etats Unis </w:t>
                      </w:r>
                      <w:proofErr w:type="spellStart"/>
                      <w:r w:rsidRPr="00DD53EF">
                        <w:rPr>
                          <w:rFonts w:ascii="Helvetica" w:hAnsi="Helvetica"/>
                          <w:sz w:val="22"/>
                          <w:szCs w:val="22"/>
                        </w:rPr>
                        <w:t>Woodrow</w:t>
                      </w:r>
                      <w:proofErr w:type="spellEnd"/>
                      <w:r w:rsidRPr="00DD53EF">
                        <w:rPr>
                          <w:rFonts w:ascii="Helvetica" w:hAnsi="Helvetica"/>
                          <w:sz w:val="22"/>
                          <w:szCs w:val="22"/>
                        </w:rPr>
                        <w:t xml:space="preserve"> Wilson, initiateur de la Société des Nations à Paris lors des conférences de paix en 1919, veut faire porter à la colombe (symbole de la paix) non pas un petit brin d’olivier mais une branche entière, très grande et très lourde.</w:t>
                      </w:r>
                      <w:r w:rsidRPr="00DD53EF">
                        <w:rPr>
                          <w:sz w:val="22"/>
                          <w:szCs w:val="22"/>
                        </w:rPr>
                        <w:t xml:space="preserve"> </w:t>
                      </w:r>
                      <w:r w:rsidRPr="00DD53EF">
                        <w:rPr>
                          <w:rFonts w:ascii="Helvetica" w:hAnsi="Helvetica"/>
                          <w:sz w:val="22"/>
                          <w:szCs w:val="22"/>
                        </w:rPr>
                        <w:t xml:space="preserve">De toute évidence, cette tâche dépassera ses forces. Le message pictural est confirmé par des éléments verbaux – par le titre du dessin </w:t>
                      </w:r>
                      <w:proofErr w:type="spellStart"/>
                      <w:r w:rsidRPr="00DD53EF">
                        <w:rPr>
                          <w:rFonts w:ascii="Helvetica" w:hAnsi="Helvetica"/>
                          <w:sz w:val="22"/>
                          <w:szCs w:val="22"/>
                        </w:rPr>
                        <w:t>Overweighted</w:t>
                      </w:r>
                      <w:proofErr w:type="spellEnd"/>
                      <w:r w:rsidRPr="00DD53EF">
                        <w:rPr>
                          <w:rFonts w:ascii="Helvetica" w:hAnsi="Helvetica"/>
                          <w:sz w:val="22"/>
                          <w:szCs w:val="22"/>
                        </w:rPr>
                        <w:t xml:space="preserve"> (excédent de poids) autant que par le dialogue entre Wilson et la colombe. A l’invitation du président américain </w:t>
                      </w:r>
                    </w:p>
                    <w:p w14:paraId="22201863" w14:textId="74736542" w:rsidR="00C204CE" w:rsidRPr="00DD53EF" w:rsidRDefault="006E3400">
                      <w:pPr>
                        <w:rPr>
                          <w:rFonts w:ascii="Helvetica" w:hAnsi="Helvetica"/>
                          <w:sz w:val="22"/>
                          <w:szCs w:val="22"/>
                        </w:rPr>
                      </w:pPr>
                      <w:r w:rsidRPr="00DD53EF">
                        <w:rPr>
                          <w:rFonts w:ascii="Helvetica" w:hAnsi="Helvetica"/>
                          <w:sz w:val="22"/>
                          <w:szCs w:val="22"/>
                        </w:rPr>
                        <w:t xml:space="preserve">« Voici ton brin d’olivier. Maintenant soit </w:t>
                      </w:r>
                      <w:r w:rsidR="00DD53EF" w:rsidRPr="00DD53EF">
                        <w:rPr>
                          <w:rFonts w:ascii="Helvetica" w:hAnsi="Helvetica"/>
                          <w:sz w:val="22"/>
                          <w:szCs w:val="22"/>
                        </w:rPr>
                        <w:t>active », elle répond : « Bien sûr je voudrais plaire à tout le monde : mais cela n’est pas un peu gros ?</w:t>
                      </w:r>
                    </w:p>
                    <w:p w14:paraId="12A7C803" w14:textId="05F0EF15" w:rsidR="0065688B" w:rsidRPr="00DD53EF" w:rsidRDefault="0065688B">
                      <w:pPr>
                        <w:rPr>
                          <w:rFonts w:ascii="Helvetica" w:hAnsi="Helvetica"/>
                          <w:sz w:val="22"/>
                          <w:szCs w:val="22"/>
                        </w:rPr>
                      </w:pPr>
                    </w:p>
                  </w:txbxContent>
                </v:textbox>
                <w10:wrap type="square"/>
              </v:shape>
            </w:pict>
          </mc:Fallback>
        </mc:AlternateContent>
      </w:r>
      <w:r w:rsidR="00C47489">
        <w:rPr>
          <w:noProof/>
          <w:lang w:eastAsia="fr-FR"/>
        </w:rPr>
        <mc:AlternateContent>
          <mc:Choice Requires="wps">
            <w:drawing>
              <wp:anchor distT="36576" distB="36576" distL="36576" distR="36576" simplePos="0" relativeHeight="251457024" behindDoc="0" locked="0" layoutInCell="1" allowOverlap="1" wp14:anchorId="794A2300" wp14:editId="1276AC87">
                <wp:simplePos x="0" y="0"/>
                <wp:positionH relativeFrom="margin">
                  <wp:align>right</wp:align>
                </wp:positionH>
                <wp:positionV relativeFrom="paragraph">
                  <wp:posOffset>3708400</wp:posOffset>
                </wp:positionV>
                <wp:extent cx="5038725" cy="393700"/>
                <wp:effectExtent l="0" t="0" r="9525" b="6350"/>
                <wp:wrapNone/>
                <wp:docPr id="47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937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5C3228EA" w14:textId="7CF56088" w:rsidR="00C204CE" w:rsidRPr="0065688B" w:rsidRDefault="00C204CE" w:rsidP="00DD53EF">
                            <w:pPr>
                              <w:widowControl w:val="0"/>
                              <w:shd w:val="clear" w:color="auto" w:fill="BFBFBF"/>
                              <w:jc w:val="center"/>
                              <w:rPr>
                                <w:rFonts w:ascii="Calibri" w:hAnsi="Calibri" w:cs="Arial"/>
                                <w:b/>
                                <w:color w:val="0070C0"/>
                                <w:szCs w:val="32"/>
                                <w:lang w:val="en-US"/>
                              </w:rPr>
                            </w:pPr>
                            <w:r w:rsidRPr="0065688B">
                              <w:rPr>
                                <w:rFonts w:ascii="Calibri" w:hAnsi="Calibri" w:cs="Arial"/>
                                <w:b/>
                                <w:color w:val="0070C0"/>
                                <w:spacing w:val="20"/>
                                <w:szCs w:val="32"/>
                                <w:lang w:val="en-US"/>
                              </w:rPr>
                              <w:t xml:space="preserve">La </w:t>
                            </w:r>
                            <w:proofErr w:type="spellStart"/>
                            <w:r w:rsidRPr="0065688B">
                              <w:rPr>
                                <w:rFonts w:ascii="Calibri" w:hAnsi="Calibri" w:cs="Arial"/>
                                <w:b/>
                                <w:color w:val="0070C0"/>
                                <w:spacing w:val="20"/>
                                <w:szCs w:val="32"/>
                                <w:lang w:val="en-US"/>
                              </w:rPr>
                              <w:t>paix</w:t>
                            </w:r>
                            <w:proofErr w:type="spellEnd"/>
                            <w:r w:rsidRPr="0065688B">
                              <w:rPr>
                                <w:rFonts w:ascii="Calibri" w:hAnsi="Calibri" w:cs="Arial"/>
                                <w:b/>
                                <w:color w:val="0070C0"/>
                                <w:spacing w:val="20"/>
                                <w:szCs w:val="32"/>
                                <w:lang w:val="en-US"/>
                              </w:rPr>
                              <w:t xml:space="preserve"> par </w:t>
                            </w:r>
                            <w:proofErr w:type="spellStart"/>
                            <w:r w:rsidRPr="0065688B">
                              <w:rPr>
                                <w:rFonts w:ascii="Calibri" w:hAnsi="Calibri" w:cs="Arial"/>
                                <w:b/>
                                <w:color w:val="0070C0"/>
                                <w:spacing w:val="20"/>
                                <w:szCs w:val="32"/>
                                <w:lang w:val="en-US"/>
                              </w:rPr>
                              <w:t>l’humour</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2300" id="_x0000_s1071" type="#_x0000_t202" style="position:absolute;left:0;text-align:left;margin-left:345.55pt;margin-top:292pt;width:396.75pt;height:31pt;z-index:2514570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" filled="f" stroked="f">
                <v:textbox inset="2.88pt,2.88pt,2.88pt,2.88pt">
                  <w:txbxContent>
                    <w:p w14:paraId="5C3228EA" w14:textId="7CF56088" w:rsidR="00C204CE" w:rsidRPr="0065688B" w:rsidRDefault="00C204CE" w:rsidP="00DD53EF">
                      <w:pPr>
                        <w:widowControl w:val="0"/>
                        <w:shd w:val="clear" w:color="auto" w:fill="BFBFBF"/>
                        <w:jc w:val="center"/>
                        <w:rPr>
                          <w:rFonts w:ascii="Calibri" w:hAnsi="Calibri" w:cs="Arial"/>
                          <w:b/>
                          <w:color w:val="0070C0"/>
                          <w:szCs w:val="32"/>
                          <w:lang w:val="en-US"/>
                        </w:rPr>
                      </w:pPr>
                      <w:r w:rsidRPr="0065688B">
                        <w:rPr>
                          <w:rFonts w:ascii="Calibri" w:hAnsi="Calibri" w:cs="Arial"/>
                          <w:b/>
                          <w:color w:val="0070C0"/>
                          <w:spacing w:val="20"/>
                          <w:szCs w:val="32"/>
                          <w:lang w:val="en-US"/>
                        </w:rPr>
                        <w:t xml:space="preserve">La </w:t>
                      </w:r>
                      <w:proofErr w:type="spellStart"/>
                      <w:r w:rsidRPr="0065688B">
                        <w:rPr>
                          <w:rFonts w:ascii="Calibri" w:hAnsi="Calibri" w:cs="Arial"/>
                          <w:b/>
                          <w:color w:val="0070C0"/>
                          <w:spacing w:val="20"/>
                          <w:szCs w:val="32"/>
                          <w:lang w:val="en-US"/>
                        </w:rPr>
                        <w:t>paix</w:t>
                      </w:r>
                      <w:proofErr w:type="spellEnd"/>
                      <w:r w:rsidRPr="0065688B">
                        <w:rPr>
                          <w:rFonts w:ascii="Calibri" w:hAnsi="Calibri" w:cs="Arial"/>
                          <w:b/>
                          <w:color w:val="0070C0"/>
                          <w:spacing w:val="20"/>
                          <w:szCs w:val="32"/>
                          <w:lang w:val="en-US"/>
                        </w:rPr>
                        <w:t xml:space="preserve"> par </w:t>
                      </w:r>
                      <w:proofErr w:type="spellStart"/>
                      <w:r w:rsidRPr="0065688B">
                        <w:rPr>
                          <w:rFonts w:ascii="Calibri" w:hAnsi="Calibri" w:cs="Arial"/>
                          <w:b/>
                          <w:color w:val="0070C0"/>
                          <w:spacing w:val="20"/>
                          <w:szCs w:val="32"/>
                          <w:lang w:val="en-US"/>
                        </w:rPr>
                        <w:t>l’humour</w:t>
                      </w:r>
                      <w:proofErr w:type="spellEnd"/>
                    </w:p>
                  </w:txbxContent>
                </v:textbox>
                <w10:wrap anchorx="margin"/>
              </v:shape>
            </w:pict>
          </mc:Fallback>
        </mc:AlternateContent>
      </w:r>
      <w:r w:rsidR="00C47489">
        <w:rPr>
          <w:noProof/>
          <w:lang w:eastAsia="fr-FR"/>
        </w:rPr>
        <mc:AlternateContent>
          <mc:Choice Requires="wps">
            <w:drawing>
              <wp:anchor distT="0" distB="0" distL="114300" distR="114300" simplePos="0" relativeHeight="251531776" behindDoc="0" locked="0" layoutInCell="1" allowOverlap="1" wp14:anchorId="3461AEEB" wp14:editId="01B8B263">
                <wp:simplePos x="0" y="0"/>
                <wp:positionH relativeFrom="column">
                  <wp:posOffset>10055225</wp:posOffset>
                </wp:positionH>
                <wp:positionV relativeFrom="paragraph">
                  <wp:posOffset>1295400</wp:posOffset>
                </wp:positionV>
                <wp:extent cx="4953000" cy="238760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4953000" cy="2387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C7210" w14:textId="77777777" w:rsidR="00DD53EF" w:rsidRPr="00DD53EF" w:rsidRDefault="00DD53EF" w:rsidP="00DD53EF">
                            <w:pPr>
                              <w:rPr>
                                <w:rFonts w:ascii="Helvetica" w:hAnsi="Helvetica"/>
                                <w:color w:val="000000" w:themeColor="text1"/>
                                <w:sz w:val="22"/>
                              </w:rPr>
                            </w:pPr>
                            <w:r w:rsidRPr="00DD53EF">
                              <w:rPr>
                                <w:rFonts w:ascii="Helvetica" w:hAnsi="Helvetica"/>
                                <w:color w:val="000000" w:themeColor="text1"/>
                                <w:sz w:val="22"/>
                              </w:rPr>
                              <w:t xml:space="preserve">Après la guerre, dont l’horreur demeure dans les esprits, des familles qui ont toutes été touchées.  Les Français deviennent alors plus pacifistes que jamais. Même si une grande majorité considère que doit être menée une véritable guerre à la guerre et que le recourt à celle-ci doit avoir lieu si la patrie est en danger, certains s’oppose à toute idée de combattre à nouveau. La Grande guerre a laissé de profondes blessures, c’est encore douloureux d’en parler pour certains quand d’autres défilent sous l’Arc de Triomphe à Paris lors de la fête de la Victoire le 14 juillet 1919. </w:t>
                            </w:r>
                          </w:p>
                          <w:p w14:paraId="52F305D3" w14:textId="00B09EB7" w:rsidR="00C204CE" w:rsidRPr="00DD53EF" w:rsidRDefault="00DD53EF" w:rsidP="00DD53EF">
                            <w:pPr>
                              <w:rPr>
                                <w:rFonts w:ascii="Helvetica" w:hAnsi="Helvetica"/>
                                <w:color w:val="000000" w:themeColor="text1"/>
                                <w:sz w:val="22"/>
                              </w:rPr>
                            </w:pPr>
                            <w:r w:rsidRPr="00DD53EF">
                              <w:rPr>
                                <w:rFonts w:ascii="Helvetica" w:hAnsi="Helvetica"/>
                                <w:color w:val="000000" w:themeColor="text1"/>
                                <w:sz w:val="22"/>
                              </w:rPr>
                              <w:t>La volonté d’un monde pacifiste est marquée en particulier par la création de la Société des Nations, mais nous ne pouvons oublier le couple franco-allemand formé par Aristide Briand et Gustav Stresemann. Pourtant critiqués dans leurs pays respectifs, ils reçurent pour leur engagement dans cette construction d’un monde pacifiste visant à assurer la sécurité collective, le prix Nobel de la paix en 1927.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1AEEB" id="Zone de texte 15" o:spid="_x0000_s1072" type="#_x0000_t202" style="position:absolute;left:0;text-align:left;margin-left:791.75pt;margin-top:102pt;width:390pt;height:188pt;z-index:25153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" filled="f" stroked="f">
                <v:textbox>
                  <w:txbxContent>
                    <w:p w14:paraId="45FC7210" w14:textId="77777777" w:rsidR="00DD53EF" w:rsidRPr="00DD53EF" w:rsidRDefault="00DD53EF" w:rsidP="00DD53EF">
                      <w:pPr>
                        <w:rPr>
                          <w:rFonts w:ascii="Helvetica" w:hAnsi="Helvetica"/>
                          <w:color w:val="000000" w:themeColor="text1"/>
                          <w:sz w:val="22"/>
                        </w:rPr>
                      </w:pPr>
                      <w:r w:rsidRPr="00DD53EF">
                        <w:rPr>
                          <w:rFonts w:ascii="Helvetica" w:hAnsi="Helvetica"/>
                          <w:color w:val="000000" w:themeColor="text1"/>
                          <w:sz w:val="22"/>
                        </w:rPr>
                        <w:t xml:space="preserve">Après la guerre, dont l’horreur demeure dans les esprits, des familles qui ont toutes été touchées.  Les Français deviennent alors plus pacifistes que jamais. Même si une grande majorité considère que doit être menée une véritable guerre à la guerre et que le recourt à celle-ci doit avoir lieu si la patrie est en danger, certains s’oppose à toute idée de combattre à nouveau. La Grande guerre a laissé de profondes blessures, c’est encore douloureux d’en parler pour certains quand d’autres défilent sous l’Arc de Triomphe à Paris lors de la fête de la Victoire le 14 juillet 1919. </w:t>
                      </w:r>
                    </w:p>
                    <w:p w14:paraId="52F305D3" w14:textId="00B09EB7" w:rsidR="00C204CE" w:rsidRPr="00DD53EF" w:rsidRDefault="00DD53EF" w:rsidP="00DD53EF">
                      <w:pPr>
                        <w:rPr>
                          <w:rFonts w:ascii="Helvetica" w:hAnsi="Helvetica"/>
                          <w:color w:val="000000" w:themeColor="text1"/>
                          <w:sz w:val="22"/>
                        </w:rPr>
                      </w:pPr>
                      <w:r w:rsidRPr="00DD53EF">
                        <w:rPr>
                          <w:rFonts w:ascii="Helvetica" w:hAnsi="Helvetica"/>
                          <w:color w:val="000000" w:themeColor="text1"/>
                          <w:sz w:val="22"/>
                        </w:rPr>
                        <w:t>La volonté d’un monde pacifiste est marquée en particulier par la création de la Société des Nations, mais nous ne pouvons oublier le couple franco-allemand formé par Aristide Briand et Gustav Stresemann. Pourtant critiqués dans leurs pays respectifs, ils reçurent pour leur engagement dans cette construction d’un monde pacifiste visant à assurer la sécurité collective, le prix Nobel de la paix en 1927.</w:t>
                      </w:r>
                    </w:p>
                  </w:txbxContent>
                </v:textbox>
                <w10:wrap type="square"/>
              </v:shape>
            </w:pict>
          </mc:Fallback>
        </mc:AlternateContent>
      </w:r>
      <w:r w:rsidR="00C47489">
        <w:rPr>
          <w:noProof/>
          <w:lang w:eastAsia="fr-FR"/>
        </w:rPr>
        <mc:AlternateContent>
          <mc:Choice Requires="wps">
            <w:drawing>
              <wp:anchor distT="36576" distB="36576" distL="36576" distR="36576" simplePos="0" relativeHeight="251328000" behindDoc="0" locked="0" layoutInCell="1" allowOverlap="1" wp14:anchorId="6B7455A8" wp14:editId="0BE3ADC3">
                <wp:simplePos x="0" y="0"/>
                <wp:positionH relativeFrom="margin">
                  <wp:align>right</wp:align>
                </wp:positionH>
                <wp:positionV relativeFrom="paragraph">
                  <wp:posOffset>723900</wp:posOffset>
                </wp:positionV>
                <wp:extent cx="5027295" cy="533400"/>
                <wp:effectExtent l="0" t="0" r="1905" b="0"/>
                <wp:wrapNone/>
                <wp:docPr id="4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5334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3EABEC59" w14:textId="1C25AE57" w:rsidR="00C204CE" w:rsidRPr="00DD53EF" w:rsidRDefault="00C204CE" w:rsidP="00DD53EF">
                            <w:pPr>
                              <w:widowControl w:val="0"/>
                              <w:shd w:val="clear" w:color="auto" w:fill="BFBFBF"/>
                              <w:jc w:val="center"/>
                              <w:rPr>
                                <w:rFonts w:ascii="Calibri" w:hAnsi="Calibri" w:cs="Arial"/>
                                <w:b/>
                                <w:color w:val="0070C0"/>
                                <w:spacing w:val="8"/>
                                <w:sz w:val="32"/>
                                <w:szCs w:val="32"/>
                              </w:rPr>
                            </w:pPr>
                            <w:r w:rsidRPr="00634F1E">
                              <w:rPr>
                                <w:rFonts w:ascii="Calibri" w:hAnsi="Calibri" w:cs="Arial"/>
                                <w:b/>
                                <w:color w:val="0070C0"/>
                                <w:spacing w:val="8"/>
                                <w:sz w:val="32"/>
                                <w:szCs w:val="32"/>
                              </w:rPr>
                              <w:t>Chronique</w:t>
                            </w:r>
                            <w:r w:rsidR="00DD53EF">
                              <w:rPr>
                                <w:rFonts w:ascii="Calibri" w:hAnsi="Calibri" w:cs="Arial"/>
                                <w:b/>
                                <w:color w:val="0070C0"/>
                                <w:spacing w:val="8"/>
                                <w:sz w:val="32"/>
                                <w:szCs w:val="32"/>
                              </w:rPr>
                              <w:t> </w:t>
                            </w:r>
                            <w:proofErr w:type="gramStart"/>
                            <w:r w:rsidR="00DD53EF">
                              <w:rPr>
                                <w:rFonts w:ascii="Calibri" w:hAnsi="Calibri" w:cs="Arial"/>
                                <w:b/>
                                <w:color w:val="0070C0"/>
                                <w:spacing w:val="8"/>
                                <w:sz w:val="32"/>
                                <w:szCs w:val="32"/>
                              </w:rPr>
                              <w:t>:</w:t>
                            </w:r>
                            <w:r w:rsidRPr="00A12439">
                              <w:rPr>
                                <w:rFonts w:ascii="Calibri" w:hAnsi="Calibri" w:cs="Arial"/>
                                <w:b/>
                                <w:color w:val="0070C0"/>
                                <w:spacing w:val="8"/>
                                <w:sz w:val="32"/>
                                <w:szCs w:val="32"/>
                              </w:rPr>
                              <w:t>Après</w:t>
                            </w:r>
                            <w:proofErr w:type="gramEnd"/>
                            <w:r w:rsidRPr="00A12439">
                              <w:rPr>
                                <w:rFonts w:ascii="Calibri" w:hAnsi="Calibri" w:cs="Arial"/>
                                <w:b/>
                                <w:color w:val="0070C0"/>
                                <w:spacing w:val="8"/>
                                <w:sz w:val="32"/>
                                <w:szCs w:val="32"/>
                              </w:rPr>
                              <w:t xml:space="preserve"> la guerre ?</w:t>
                            </w:r>
                            <w:r w:rsidR="00A12439">
                              <w:rPr>
                                <w:rFonts w:ascii="Calibri" w:hAnsi="Calibri" w:cs="Arial"/>
                                <w:b/>
                                <w:color w:val="0070C0"/>
                                <w:spacing w:val="8"/>
                                <w:sz w:val="32"/>
                                <w:szCs w:val="32"/>
                              </w:rPr>
                              <w:t xml:space="preserve"> </w:t>
                            </w:r>
                          </w:p>
                          <w:p w14:paraId="5445C6D1" w14:textId="17602647" w:rsidR="00C204CE" w:rsidRPr="00A12439" w:rsidRDefault="00C204CE" w:rsidP="00D54B87">
                            <w:pPr>
                              <w:widowControl w:val="0"/>
                              <w:shd w:val="clear" w:color="auto" w:fill="BFBFBF"/>
                              <w:jc w:val="center"/>
                              <w:rPr>
                                <w:rFonts w:ascii="Calibri" w:hAnsi="Calibri" w:cs="Arial"/>
                                <w:b/>
                                <w:color w:val="FF0000"/>
                                <w:sz w:val="20"/>
                                <w:szCs w:val="32"/>
                              </w:rPr>
                            </w:pPr>
                            <w:r w:rsidRPr="00A12439">
                              <w:rPr>
                                <w:rFonts w:ascii="Calibri" w:hAnsi="Calibri" w:cs="Arial"/>
                                <w:b/>
                                <w:color w:val="0070C0"/>
                                <w:spacing w:val="8"/>
                                <w:sz w:val="20"/>
                                <w:szCs w:val="32"/>
                              </w:rPr>
                              <w:t xml:space="preserve">Célébrer la victoire, la fin de la guerre ou construire la paix?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55A8" id="Text Box 36" o:spid="_x0000_s1073" type="#_x0000_t202" style="position:absolute;left:0;text-align:left;margin-left:344.65pt;margin-top:57pt;width:395.85pt;height:42pt;z-index:2513280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" filled="f" stroked="f">
                <v:textbox inset="2.88pt,2.88pt,2.88pt,2.88pt">
                  <w:txbxContent>
                    <w:p w14:paraId="3EABEC59" w14:textId="1C25AE57" w:rsidR="00C204CE" w:rsidRPr="00DD53EF" w:rsidRDefault="00C204CE" w:rsidP="00DD53EF">
                      <w:pPr>
                        <w:widowControl w:val="0"/>
                        <w:shd w:val="clear" w:color="auto" w:fill="BFBFBF"/>
                        <w:jc w:val="center"/>
                        <w:rPr>
                          <w:rFonts w:ascii="Calibri" w:hAnsi="Calibri" w:cs="Arial"/>
                          <w:b/>
                          <w:color w:val="0070C0"/>
                          <w:spacing w:val="8"/>
                          <w:sz w:val="32"/>
                          <w:szCs w:val="32"/>
                        </w:rPr>
                      </w:pPr>
                      <w:r w:rsidRPr="00634F1E">
                        <w:rPr>
                          <w:rFonts w:ascii="Calibri" w:hAnsi="Calibri" w:cs="Arial"/>
                          <w:b/>
                          <w:color w:val="0070C0"/>
                          <w:spacing w:val="8"/>
                          <w:sz w:val="32"/>
                          <w:szCs w:val="32"/>
                        </w:rPr>
                        <w:t>Chronique</w:t>
                      </w:r>
                      <w:r w:rsidR="00DD53EF">
                        <w:rPr>
                          <w:rFonts w:ascii="Calibri" w:hAnsi="Calibri" w:cs="Arial"/>
                          <w:b/>
                          <w:color w:val="0070C0"/>
                          <w:spacing w:val="8"/>
                          <w:sz w:val="32"/>
                          <w:szCs w:val="32"/>
                        </w:rPr>
                        <w:t> </w:t>
                      </w:r>
                      <w:proofErr w:type="gramStart"/>
                      <w:r w:rsidR="00DD53EF">
                        <w:rPr>
                          <w:rFonts w:ascii="Calibri" w:hAnsi="Calibri" w:cs="Arial"/>
                          <w:b/>
                          <w:color w:val="0070C0"/>
                          <w:spacing w:val="8"/>
                          <w:sz w:val="32"/>
                          <w:szCs w:val="32"/>
                        </w:rPr>
                        <w:t>:</w:t>
                      </w:r>
                      <w:r w:rsidRPr="00A12439">
                        <w:rPr>
                          <w:rFonts w:ascii="Calibri" w:hAnsi="Calibri" w:cs="Arial"/>
                          <w:b/>
                          <w:color w:val="0070C0"/>
                          <w:spacing w:val="8"/>
                          <w:sz w:val="32"/>
                          <w:szCs w:val="32"/>
                        </w:rPr>
                        <w:t>Après</w:t>
                      </w:r>
                      <w:proofErr w:type="gramEnd"/>
                      <w:r w:rsidRPr="00A12439">
                        <w:rPr>
                          <w:rFonts w:ascii="Calibri" w:hAnsi="Calibri" w:cs="Arial"/>
                          <w:b/>
                          <w:color w:val="0070C0"/>
                          <w:spacing w:val="8"/>
                          <w:sz w:val="32"/>
                          <w:szCs w:val="32"/>
                        </w:rPr>
                        <w:t xml:space="preserve"> la guerre ?</w:t>
                      </w:r>
                      <w:r w:rsidR="00A12439">
                        <w:rPr>
                          <w:rFonts w:ascii="Calibri" w:hAnsi="Calibri" w:cs="Arial"/>
                          <w:b/>
                          <w:color w:val="0070C0"/>
                          <w:spacing w:val="8"/>
                          <w:sz w:val="32"/>
                          <w:szCs w:val="32"/>
                        </w:rPr>
                        <w:t xml:space="preserve"> </w:t>
                      </w:r>
                    </w:p>
                    <w:p w14:paraId="5445C6D1" w14:textId="17602647" w:rsidR="00C204CE" w:rsidRPr="00A12439" w:rsidRDefault="00C204CE" w:rsidP="00D54B87">
                      <w:pPr>
                        <w:widowControl w:val="0"/>
                        <w:shd w:val="clear" w:color="auto" w:fill="BFBFBF"/>
                        <w:jc w:val="center"/>
                        <w:rPr>
                          <w:rFonts w:ascii="Calibri" w:hAnsi="Calibri" w:cs="Arial"/>
                          <w:b/>
                          <w:color w:val="FF0000"/>
                          <w:sz w:val="20"/>
                          <w:szCs w:val="32"/>
                        </w:rPr>
                      </w:pPr>
                      <w:r w:rsidRPr="00A12439">
                        <w:rPr>
                          <w:rFonts w:ascii="Calibri" w:hAnsi="Calibri" w:cs="Arial"/>
                          <w:b/>
                          <w:color w:val="0070C0"/>
                          <w:spacing w:val="8"/>
                          <w:sz w:val="20"/>
                          <w:szCs w:val="32"/>
                        </w:rPr>
                        <w:t xml:space="preserve">Célébrer la victoire, la fin de la guerre ou construire la paix? </w:t>
                      </w:r>
                    </w:p>
                  </w:txbxContent>
                </v:textbox>
                <w10:wrap anchorx="margin"/>
              </v:shape>
            </w:pict>
          </mc:Fallback>
        </mc:AlternateContent>
      </w:r>
      <w:r w:rsidR="00EE6EE7" w:rsidRPr="00EE6EE7">
        <w:rPr>
          <w:noProof/>
          <w:lang w:eastAsia="fr-FR"/>
        </w:rPr>
        <w:t xml:space="preserve"> </w:t>
      </w:r>
      <w:r w:rsidR="001819F2" w:rsidRPr="00D61C81">
        <w:br w:type="page"/>
      </w:r>
      <w:r w:rsidR="00C70446">
        <w:rPr>
          <w:noProof/>
          <w:lang w:eastAsia="fr-FR"/>
        </w:rPr>
        <w:lastRenderedPageBreak/>
        <mc:AlternateContent>
          <mc:Choice Requires="wpg">
            <w:drawing>
              <wp:anchor distT="0" distB="0" distL="114300" distR="114300" simplePos="0" relativeHeight="251354624" behindDoc="0" locked="0" layoutInCell="1" allowOverlap="1" wp14:anchorId="23F207F1" wp14:editId="6498C99D">
                <wp:simplePos x="0" y="0"/>
                <wp:positionH relativeFrom="column">
                  <wp:posOffset>60960</wp:posOffset>
                </wp:positionH>
                <wp:positionV relativeFrom="paragraph">
                  <wp:posOffset>9231630</wp:posOffset>
                </wp:positionV>
                <wp:extent cx="7380605" cy="360045"/>
                <wp:effectExtent l="0" t="0" r="635" b="0"/>
                <wp:wrapNone/>
                <wp:docPr id="40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360045"/>
                          <a:chOff x="360" y="357"/>
                          <a:chExt cx="11880" cy="567"/>
                        </a:xfrm>
                      </wpg:grpSpPr>
                      <wps:wsp>
                        <wps:cNvPr id="404" name="Rectangle 329"/>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405" name="Group 330"/>
                        <wpg:cNvGrpSpPr>
                          <a:grpSpLocks/>
                        </wpg:cNvGrpSpPr>
                        <wpg:grpSpPr bwMode="auto">
                          <a:xfrm>
                            <a:off x="979" y="357"/>
                            <a:ext cx="3393" cy="513"/>
                            <a:chOff x="979" y="384"/>
                            <a:chExt cx="3393" cy="513"/>
                          </a:xfrm>
                        </wpg:grpSpPr>
                        <wps:wsp>
                          <wps:cNvPr id="406" name="AutoShape 331"/>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AutoShape 332"/>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AutoShape 333"/>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334"/>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335"/>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336"/>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AutoShape 337"/>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AutoShape 338"/>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AutoShape 339"/>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15" name="Group 340"/>
                        <wpg:cNvGrpSpPr>
                          <a:grpSpLocks/>
                        </wpg:cNvGrpSpPr>
                        <wpg:grpSpPr bwMode="auto">
                          <a:xfrm>
                            <a:off x="4404" y="384"/>
                            <a:ext cx="3393" cy="513"/>
                            <a:chOff x="979" y="384"/>
                            <a:chExt cx="3393" cy="513"/>
                          </a:xfrm>
                        </wpg:grpSpPr>
                        <wps:wsp>
                          <wps:cNvPr id="192" name="AutoShape 341"/>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AutoShape 342"/>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343"/>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344"/>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345"/>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AutoShape 346"/>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347"/>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348"/>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AutoShape 349"/>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2" name="Group 350"/>
                        <wpg:cNvGrpSpPr>
                          <a:grpSpLocks/>
                        </wpg:cNvGrpSpPr>
                        <wpg:grpSpPr bwMode="auto">
                          <a:xfrm>
                            <a:off x="7797" y="357"/>
                            <a:ext cx="3393" cy="513"/>
                            <a:chOff x="979" y="384"/>
                            <a:chExt cx="3393" cy="513"/>
                          </a:xfrm>
                        </wpg:grpSpPr>
                        <wps:wsp>
                          <wps:cNvPr id="203" name="AutoShape 351"/>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352"/>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353"/>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354"/>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355"/>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356"/>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357"/>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358"/>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359"/>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2" name="AutoShape 360"/>
                        <wps:cNvSpPr>
                          <a:spLocks noChangeArrowheads="1"/>
                        </wps:cNvSpPr>
                        <wps:spPr bwMode="auto">
                          <a:xfrm>
                            <a:off x="1119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361"/>
                        <wps:cNvSpPr>
                          <a:spLocks noChangeArrowheads="1"/>
                        </wps:cNvSpPr>
                        <wps:spPr bwMode="auto">
                          <a:xfrm>
                            <a:off x="11576"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Text Box 362"/>
                        <wps:cNvSpPr txBox="1">
                          <a:spLocks noChangeArrowheads="1"/>
                        </wps:cNvSpPr>
                        <wps:spPr bwMode="auto">
                          <a:xfrm>
                            <a:off x="459" y="384"/>
                            <a:ext cx="506" cy="51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29491A" w14:textId="77777777" w:rsidR="00C204CE" w:rsidRPr="008D18E5" w:rsidRDefault="00C204CE" w:rsidP="0050547A">
                              <w:pPr>
                                <w:rPr>
                                  <w:rFonts w:ascii="Arial" w:hAnsi="Arial" w:cs="Arial"/>
                                  <w:b/>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207F1" id="Group 328" o:spid="_x0000_s1074" style="position:absolute;left:0;text-align:left;margin-left:4.8pt;margin-top:726.9pt;width:581.15pt;height:28.35pt;z-index:251354624"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">
                <v:rect id="Rectangle 329" o:spid="_x0000_s1075"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HdcUA&#10;AADcAAAADwAAAGRycy9kb3ducmV2LnhtbESPzWrDMBCE74W+g9hCbo3k/BGcyMEUQnsIlCSl5LhY&#10;G9vEWqmWmrhvXxUKOQ4z8w2z3gy2E1fqQ+tYQzZWIIgrZ1quNXwct89LECEiG+wck4YfCrApHh/W&#10;mBt34z1dD7EWCcIhRw1NjD6XMlQNWQxj54mTd3a9xZhkX0vT4y3BbScnSi2kxZbTQoOeXhqqLodv&#10;q6Ets2HX2c/y9f34pU7z6U55v9R69DSUKxCRhngP/7ffjIaZmsH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8d1xQAAANwAAAAPAAAAAAAAAAAAAAAAAJgCAABkcnMv&#10;ZG93bnJldi54bWxQSwUGAAAAAAQABAD1AAAAigMAAAAA&#10;" fillcolor="#365f91" stroked="f"/>
                <v:group id="Group 330" o:spid="_x0000_s1076"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AutoShape 331" o:spid="_x0000_s107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X3MMA&#10;AADcAAAADwAAAGRycy9kb3ducmV2LnhtbESPQWvCQBSE74L/YXlCL6K7lSI2dRURSryJUej1mX1N&#10;otm3MbvV+O+7guBxmJlvmPmys7W4UusrxxrexwoEce5MxYWGw/57NAPhA7LB2jFpuJOH5aLfm2Ni&#10;3I13dM1CISKEfYIayhCaREqfl2TRj11DHL1f11oMUbaFNC3eItzWcqLUVFqsOC6U2NC6pPyc/VkN&#10;aepPW5WFTqWXzfknnwyPn560fht0qy8QgbrwCj/bG6PhQ03hc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lX3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32" o:spid="_x0000_s107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yR8QA&#10;AADcAAAADwAAAGRycy9kb3ducmV2LnhtbESPQWvCQBSE70L/w/IKvYjuKlJtdJUiSLyJsdDra/aZ&#10;pGbfxuxW4793hYLHYWa+YRarztbiQq2vHGsYDRUI4tyZigsNX4fNYAbCB2SDtWPScCMPq+VLb4GJ&#10;cVfe0yULhYgQ9glqKENoEil9XpJFP3QNcfSOrrUYomwLaVq8Rrit5Vipd2mx4rhQYkPrkvJT9mc1&#10;pKn/3aksdCo9b0/f+bj/8+FJ67fX7nMOIlAXnuH/9tZomKg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8k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3" o:spid="_x0000_s107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mNcIA&#10;AADcAAAADwAAAGRycy9kb3ducmV2LnhtbERPz2vCMBS+C/4P4Q12EZtMhrjaVGQw6m2sCrs+m2fb&#10;tXnpmky7/345DDx+fL+z3WR7caXRt441PCUKBHHlTMu1htPxbbkB4QOywd4xafglD7t8PsswNe7G&#10;H3QtQy1iCPsUNTQhDKmUvmrIok/cQBy5ixsthgjHWpoRbzHc9nKl1FpabDk2NDjQa0NVV/5YDUXh&#10;v95VGSZVfB+6z2q1OL940vrxYdpvQQSawl387z4YDc8q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mY1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34" o:spid="_x0000_s108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DrsMA&#10;AADcAAAADwAAAGRycy9kb3ducmV2LnhtbESPQWvCQBSE7wX/w/KEXkR3K0U0uooUJN5Ko+D1mX0m&#10;0ezbmF01/fddQehxmJlvmMWqs7W4U+srxxo+RgoEce5MxYWG/W4znILwAdlg7Zg0/JKH1bL3tsDE&#10;uAf/0D0LhYgQ9glqKENoEil9XpJFP3INcfROrrUYomwLaVp8RLit5VipibRYcVwosaGvkvJLdrMa&#10;0tSfv1UWOpVet5dDPh4cZ560fu936zmIQF34D7/aW6PhU83ge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bDr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35" o:spid="_x0000_s108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87sIA&#10;AADcAAAADwAAAGRycy9kb3ducmV2LnhtbERPz2vCMBS+D/wfwhN2GWtSGcN1jUUGo96GVfD61jzb&#10;avNSm0y7/345CDt+fL/zYrK9uNLoO8ca0kSBIK6d6bjRsN99Pi9B+IBssHdMGn7JQ7GaPeSYGXfj&#10;LV2r0IgYwj5DDW0IQyalr1uy6BM3EEfu6EaLIcKxkWbEWwy3vVwo9SotdhwbWhzoo6X6XP1YDWXp&#10;T1+qCpMqL5vzoV48fb950vpxPq3fQQSawr/47t4YDS9pnB/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fzu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36" o:spid="_x0000_s108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dcQA&#10;AADcAAAADwAAAGRycy9kb3ducmV2LnhtbESPQWvCQBSE70L/w/IKXqTuJhRpU9dQBIm30ljo9TX7&#10;mqRm38bsqvHfdwXB4zAz3zDLfLSdONHgW8cakrkCQVw503Kt4Wu3eXoB4QOywc4xabiQh3z1MFli&#10;ZtyZP+lUhlpECPsMNTQh9JmUvmrIop+7njh6v26wGKIcamkGPEe47WSq1EJabDkuNNjTuqFqXx6t&#10;hqLwfx+qDKMqDtv9d5XOfl49aT19HN/fQAQawz18a2+Nhuckg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WX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7" o:spid="_x0000_s108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HAsQA&#10;AADcAAAADwAAAGRycy9kb3ducmV2LnhtbESPQWvCQBSE74X+h+UVeil1N0GKTV1DESTexCj0+pp9&#10;TVKzb2N21fTfu4LQ4zAz3zDzfLSdONPgW8cakokCQVw503KtYb9bvc5A+IBssHNMGv7IQ754fJhj&#10;ZtyFt3QuQy0ihH2GGpoQ+kxKXzVk0U9cTxy9HzdYDFEOtTQDXiLcdjJV6k1abDkuNNjTsqHqUJ6s&#10;hqLwvxtVhlEVx/Xhq0pfvt89af38NH5+gAg0hv/wvb02GqZJ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xw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8" o:spid="_x0000_s108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imcUA&#10;AADcAAAADwAAAGRycy9kb3ducmV2LnhtbESPQWvCQBSE74L/YXlCL6K7apE2upFSKPFWTIVen9nX&#10;JCb7Ns1uNf77rlDocZiZb5jtbrCtuFDva8caFnMFgrhwpuZSw/HjbfYEwgdkg61j0nAjD7t0PNpi&#10;YtyVD3TJQykihH2CGqoQukRKX1Rk0c9dRxy9L9dbDFH2pTQ9XiPctnKp1FparDkuVNjRa0VFk/9Y&#10;DVnmz+8qD4PKvvfNZ7Gcnp49af0wGV42IAIN4T/8194bDY+LF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2KZ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39" o:spid="_x0000_s108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67cUA&#10;AADcAAAADwAAAGRycy9kb3ducmV2LnhtbESPQWvCQBSE74L/YXlCL6XZTZBio6tIocRbMS14fWZf&#10;k9Ts25jdavrv3ULB4zAz3zCrzWg7caHBt441pIkCQVw503Kt4fPj7WkBwgdkg51j0vBLHjbr6WSF&#10;uXFX3tOlDLWIEPY5amhC6HMpfdWQRZ+4njh6X26wGKIcamkGvEa47WSm1LO02HJcaLCn14aqU/lj&#10;NRSF/35XZRhVcd6dDlX2eHzxpPXDbNwuQQQawz38394ZDfN0D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r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group>
                <v:group id="Group 340" o:spid="_x0000_s1086"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AutoShape 341" o:spid="_x0000_s108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n3MEA&#10;AADcAAAADwAAAGRycy9kb3ducmV2LnhtbERPTYvCMBC9L/gfwgheFk22B1mrUURY6k22u7DXsRnb&#10;ajOpTdT67zeC4G0e73MWq9424kqdrx1r+JgoEMSFMzWXGn5/vsafIHxANtg4Jg138rBaDt4WmBp3&#10;42+65qEUMYR9ihqqENpUSl9UZNFPXEscuYPrLIYIu1KaDm8x3DYyUWoqLdYcGypsaVNRccovVkOW&#10;+eNO5aFX2Xl7+iuS9/3Mk9ajYb+egwjUh5f46d6aOH+WwO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2Z9z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42" o:spid="_x0000_s108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CR8IA&#10;AADcAAAADwAAAGRycy9kb3ducmV2LnhtbERPTWvCQBC9F/wPywheiu7WQt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sJH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3" o:spid="_x0000_s108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aM8IA&#10;AADcAAAADwAAAGRycy9kb3ducmV2LnhtbERPTWvCQBC9F/wPywheiu5WSt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1oz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4" o:spid="_x0000_s109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MIA&#10;AADcAAAADwAAAGRycy9kb3ducmV2LnhtbERPTWvCQBC9F/wPywheiu5WaN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o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5" o:spid="_x0000_s109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h38EA&#10;AADcAAAADwAAAGRycy9kb3ducmV2LnhtbERPTYvCMBC9L/gfwgheFk3Wg6zVKCJIvYldwevYjG21&#10;mdQmq/XfG2Fhb/N4nzNfdrYWd2p95VjD10iBIM6dqbjQcPjZDL9B+IBssHZMGp7kYbnofcwxMe7B&#10;e7pnoRAxhH2CGsoQmkRKn5dk0Y9cQxy5s2sthgjbQpoWHzHc1nKs1ERarDg2lNjQuqT8mv1aDWnq&#10;LzuVhU6lt+31mI8/T1NPWg/63WoGIlAX/sV/7q2J86cTeD8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NYd/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46" o:spid="_x0000_s109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ERMIA&#10;AADcAAAADwAAAGRycy9kb3ducmV2LnhtbERPTWvCQBC9F/wPywheiu7WQ6vRjZRCibdiFLyO2TGJ&#10;yc6m2a3Gf+8WCr3N433OejPYVlyp97VjDS8zBYK4cKbmUsNh/zldgPAB2WDrmDTcycMmHT2tMTHu&#10;xju65qEUMYR9ghqqELpESl9UZNHPXEccubPrLYYI+1KaHm8x3LZyrtSrtFhzbKiwo4+Kiib/sRqy&#10;zF++VB4GlX1vm2Mxfz4tPWk9GQ/vKxCBhvAv/nNvTZy/fIPfZ+IF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cRE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7" o:spid="_x0000_s109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QNsQA&#10;AADcAAAADwAAAGRycy9kb3ducmV2LnhtbESPQW/CMAyF75P4D5GRuEwjGYcJOgJCSFO5oRUkrqbx&#10;2o7G6ZoMyr/Hh0m72XrP731ergffqiv1sQls4XVqQBGXwTVcWTgePl7moGJCdtgGJgt3irBejZ6W&#10;mLlw40+6FqlSEsIxQwt1Sl2mdSxr8hinoSMW7Sv0HpOsfaVdjzcJ962eGfOmPTYsDTV2tK2pvBS/&#10;3kKex++9KdJg8p/d5VTOns+LSNZOxsPmHVSiIf2b/653TvAXQiv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UD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48" o:spid="_x0000_s109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1rcIA&#10;AADcAAAADwAAAGRycy9kb3ducmV2LnhtbERPTWvCQBC9C/6HZQQvUnfrQZroGkqhxFsxLfQ6zY5J&#10;muxsml01/feuIHibx/ucbTbaTpxp8I1jDc9LBYK4dKbhSsPX5/vTCwgfkA12jknDP3nIdtPJFlPj&#10;LnygcxEqEUPYp6ihDqFPpfRlTRb90vXEkTu6wWKIcKikGfASw20nV0qtpcWGY0ONPb3VVLbFyWrI&#10;c//7oYowqvxv336Xq8VP4knr+Wx83YAINIaH+O7emzg/SeD2TLxA7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vWt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9" o:spid="_x0000_s109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NUMQA&#10;AADcAAAADwAAAGRycy9kb3ducmV2LnhtbESPQWvCQBSE7wX/w/IKXkrdNQepqWsoQok3aSp4fWaf&#10;SUz2bZpdNf77rlDocZiZb5hVNtpOXGnwjWMN85kCQVw603ClYf/9+foGwgdkg51j0nAnD9l68rTC&#10;1Lgbf9G1CJWIEPYpaqhD6FMpfVmTRT9zPXH0Tm6wGKIcKmkGvEW47WSi1EJabDgu1NjTpqayLS5W&#10;Q577804VYVT5z7Y9lMnLcelJ6+nz+PEOItAY/sN/7a3RkKg5P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DV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50" o:spid="_x0000_s1096"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AutoShape 351" o:spid="_x0000_s109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2vMMA&#10;AADcAAAADwAAAGRycy9kb3ducmV2LnhtbESPQWvCQBSE7wX/w/KEXoruNoW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2v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2" o:spid="_x0000_s109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uyMMA&#10;AADcAAAADwAAAGRycy9kb3ducmV2LnhtbESPQWvCQBSE7wX/w/KEXoruNpS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uy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3" o:spid="_x0000_s109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LU8MA&#10;AADcAAAADwAAAGRycy9kb3ducmV2LnhtbESPQWvCQBSE7wX/w/KEXoruNtC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LU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4" o:spid="_x0000_s110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VJMMA&#10;AADcAAAADwAAAGRycy9kb3ducmV2LnhtbESPQWvCQBSE74X+h+UJvRTdbQ7SxqwiBYm3Yip4fc0+&#10;k2j2bcxuNf57VxA8DjPzDZMtBtuKM/W+cazhY6JAEJfONFxp2P6uxp8gfEA22DomDVfysJi/vmSY&#10;GnfhDZ2LUIkIYZ+ihjqELpXSlzVZ9BPXEUdv73qLIcq+kqbHS4TbViZKTaXFhuNCjR1911Qei3+r&#10;Ic/94UcVYVD5aX3clcn735cnrd9Gw3IGItAQnuFHe200JGoK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VJ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5" o:spid="_x0000_s110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wv8QA&#10;AADcAAAADwAAAGRycy9kb3ducmV2LnhtbESPQWvCQBSE7wX/w/KEXoruNodWo6tIQeKtNApen9ln&#10;Es2+jdlV03/fFYQeh5n5hpkve9uIG3W+dqzhfaxAEBfO1Fxq2G3XowkIH5ANNo5Jwy95WC4GL3NM&#10;jbvzD93yUIoIYZ+ihiqENpXSFxVZ9GPXEkfv6DqLIcqulKbDe4TbRiZKfUiLNceFClv6qqg451er&#10;Icv86VvloVfZZXPeF8nbYepJ69dhv5qBCNSH//CzvTEaEvUJj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M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56" o:spid="_x0000_s110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zcAA&#10;AADcAAAADwAAAGRycy9kb3ducmV2LnhtbERPTYvCMBC9C/6HMIIXWRN7EO0aRQSpN7Eu7HVsZtuu&#10;zaQ2Ubv/fnMQPD7e92rT20Y8qPO1Yw2zqQJBXDhTc6nh67z/WIDwAdlg45g0/JGHzXo4WGFq3JNP&#10;9MhDKWII+xQ1VCG0qZS+qMiin7qWOHI/rrMYIuxKaTp8xnDbyESpubRYc2yosKVdRcU1v1sNWeZ/&#10;jyoPvcpuh+t3kUwuS09aj0f99hNEoD68xS/3wWhIVFwbz8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kz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57" o:spid="_x0000_s110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BVsMA&#10;AADcAAAADwAAAGRycy9kb3ducmV2LnhtbESPQWvCQBSE7wX/w/IEL0V3m4PU6CoilHiTpoVen9ln&#10;Es2+jdlV47/vCoLHYWa+YRar3jbiSp2vHWv4mCgQxIUzNZcafn++xp8gfEA22DgmDXfysFoO3haY&#10;Gnfjb7rmoRQRwj5FDVUIbSqlLyqy6CeuJY7ewXUWQ5RdKU2Htwi3jUyUmkqLNceFClvaVFSc8ovV&#10;kGX+uFN56FV23p7+iuR9P/Ok9WjYr+cgAvXhFX62t0ZDom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0BV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8" o:spid="_x0000_s110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FsAA&#10;AADcAAAADwAAAGRycy9kb3ducmV2LnhtbERPTYvCMBC9C/6HMIIXWRN7EK1GWRak3sQqeJ1txrZr&#10;M+k2Ubv/fnMQPD7e93rb20Y8qPO1Yw2zqQJBXDhTc6nhfNp9LED4gGywcUwa/sjDdjMcrDE17slH&#10;euShFDGEfYoaqhDaVEpfVGTRT11LHLmr6yyGCLtSmg6fMdw2MlFqLi3WHBsqbOmrouKW362GLPM/&#10;B5WHXmW/+9ulSCbfS09aj0f95wpEoD68xS/33mhIZnF+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4+Fs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59" o:spid="_x0000_s110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bjcQA&#10;AADcAAAADwAAAGRycy9kb3ducmV2LnhtbESPQWvCQBSE74L/YXlCL1J3k0OpqRsRocSbmBZ6fWZf&#10;kzTZt2l2q/Hfu4VCj8PMfMNstpPtxYVG3zrWkKwUCOLKmZZrDe9vr4/PIHxANtg7Jg038rDN57MN&#10;ZsZd+USXMtQiQthnqKEJYcik9FVDFv3KDcTR+3SjxRDlWEsz4jXCbS9TpZ6kxZbjQoMD7RuquvLH&#10;aigK/3VUZZhU8X3oPqp0eV570vphMe1eQASawn/4r30wGtIkgd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m4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shape id="AutoShape 360" o:spid="_x0000_s1106"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F+sQA&#10;AADcAAAADwAAAGRycy9kb3ducmV2LnhtbESPQWvCQBSE70L/w/KEXkR3zaHYmFWkIPFWjIVeX7PP&#10;JJp9G7NbTf+9WxA8DjPzDZOtB9uKK/W+caxhPlMgiEtnGq40fB220wUIH5ANto5Jwx95WK9eRhmm&#10;xt14T9ciVCJC2KeooQ6hS6X0ZU0W/cx1xNE7ut5iiLKvpOnxFuG2lYlSb9Jiw3Ghxo4+airPxa/V&#10;kOf+9KmKMKj8sjt/l8nk592T1q/jYbMEEWgIz/CjvTMaknkC/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f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61" o:spid="_x0000_s1107"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gYcQA&#10;AADcAAAADwAAAGRycy9kb3ducmV2LnhtbESPQWvCQBSE74X+h+UVeil1NxGKTV1DESTexCj0+pp9&#10;TVKzb2N21fTfu4LQ4zAz3zDzfLSdONPgW8cakokCQVw503KtYb9bvc5A+IBssHNMGv7IQ754fJhj&#10;ZtyFt3QuQy0ihH2GGpoQ+kxKXzVk0U9cTxy9HzdYDFEOtTQDXiLcdjJV6k1abDkuNNjTsqHqUJ6s&#10;hqLwvxtVhlEVx/Xhq0pfvt89af38NH5+gAg0hv/wvb02GtJk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oGH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362" o:spid="_x0000_s1108"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6129491A" w14:textId="77777777" w:rsidR="00C204CE" w:rsidRPr="008D18E5" w:rsidRDefault="00C204CE" w:rsidP="0050547A">
                        <w:pPr>
                          <w:rPr>
                            <w:rFonts w:ascii="Arial" w:hAnsi="Arial" w:cs="Arial"/>
                            <w:b/>
                            <w:color w:val="FFFFFF"/>
                            <w:sz w:val="32"/>
                            <w:szCs w:val="32"/>
                          </w:rPr>
                        </w:pPr>
                      </w:p>
                    </w:txbxContent>
                  </v:textbox>
                </v:shape>
              </v:group>
            </w:pict>
          </mc:Fallback>
        </mc:AlternateContent>
      </w:r>
      <w:r w:rsidR="00C70446">
        <w:rPr>
          <w:noProof/>
          <w:lang w:eastAsia="fr-FR"/>
        </w:rPr>
        <mc:AlternateContent>
          <mc:Choice Requires="wpg">
            <w:drawing>
              <wp:anchor distT="0" distB="0" distL="114300" distR="114300" simplePos="0" relativeHeight="251336192" behindDoc="0" locked="0" layoutInCell="1" allowOverlap="1" wp14:anchorId="17276B04" wp14:editId="52D6C361">
                <wp:simplePos x="0" y="0"/>
                <wp:positionH relativeFrom="column">
                  <wp:posOffset>7653655</wp:posOffset>
                </wp:positionH>
                <wp:positionV relativeFrom="paragraph">
                  <wp:posOffset>9248775</wp:posOffset>
                </wp:positionV>
                <wp:extent cx="7183120" cy="360045"/>
                <wp:effectExtent l="0" t="3175" r="0" b="5080"/>
                <wp:wrapNone/>
                <wp:docPr id="36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120" cy="360045"/>
                          <a:chOff x="360" y="357"/>
                          <a:chExt cx="11880" cy="567"/>
                        </a:xfrm>
                      </wpg:grpSpPr>
                      <wps:wsp>
                        <wps:cNvPr id="365" name="Rectangle 294"/>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367" name="Group 295"/>
                        <wpg:cNvGrpSpPr>
                          <a:grpSpLocks/>
                        </wpg:cNvGrpSpPr>
                        <wpg:grpSpPr bwMode="auto">
                          <a:xfrm>
                            <a:off x="979" y="357"/>
                            <a:ext cx="3393" cy="513"/>
                            <a:chOff x="979" y="384"/>
                            <a:chExt cx="3393" cy="513"/>
                          </a:xfrm>
                        </wpg:grpSpPr>
                        <wps:wsp>
                          <wps:cNvPr id="368" name="AutoShape 296"/>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AutoShape 297"/>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298"/>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299"/>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AutoShape 300"/>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AutoShape 301"/>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AutoShape 302"/>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AutoShape 303"/>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304"/>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77" name="Group 305"/>
                        <wpg:cNvGrpSpPr>
                          <a:grpSpLocks/>
                        </wpg:cNvGrpSpPr>
                        <wpg:grpSpPr bwMode="auto">
                          <a:xfrm>
                            <a:off x="4404" y="384"/>
                            <a:ext cx="3393" cy="513"/>
                            <a:chOff x="979" y="384"/>
                            <a:chExt cx="3393" cy="513"/>
                          </a:xfrm>
                        </wpg:grpSpPr>
                        <wps:wsp>
                          <wps:cNvPr id="378" name="AutoShape 306"/>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AutoShape 307"/>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AutoShape 308"/>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AutoShape 309"/>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AutoShape 310"/>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AutoShape 311"/>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AutoShape 312"/>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313"/>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AutoShape 314"/>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88" name="Group 315"/>
                        <wpg:cNvGrpSpPr>
                          <a:grpSpLocks/>
                        </wpg:cNvGrpSpPr>
                        <wpg:grpSpPr bwMode="auto">
                          <a:xfrm>
                            <a:off x="7797" y="357"/>
                            <a:ext cx="3393" cy="513"/>
                            <a:chOff x="979" y="384"/>
                            <a:chExt cx="3393" cy="513"/>
                          </a:xfrm>
                        </wpg:grpSpPr>
                        <wps:wsp>
                          <wps:cNvPr id="389" name="AutoShape 316"/>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317"/>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318"/>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AutoShape 319"/>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AutoShape 320"/>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AutoShape 321"/>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322"/>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AutoShape 323"/>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AutoShape 324"/>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0" name="AutoShape 325"/>
                        <wps:cNvSpPr>
                          <a:spLocks noChangeArrowheads="1"/>
                        </wps:cNvSpPr>
                        <wps:spPr bwMode="auto">
                          <a:xfrm>
                            <a:off x="1119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AutoShape 326"/>
                        <wps:cNvSpPr>
                          <a:spLocks noChangeArrowheads="1"/>
                        </wps:cNvSpPr>
                        <wps:spPr bwMode="auto">
                          <a:xfrm>
                            <a:off x="11576"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Text Box 327"/>
                        <wps:cNvSpPr txBox="1">
                          <a:spLocks noChangeArrowheads="1"/>
                        </wps:cNvSpPr>
                        <wps:spPr bwMode="auto">
                          <a:xfrm>
                            <a:off x="459" y="384"/>
                            <a:ext cx="506" cy="51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019441" w14:textId="77777777" w:rsidR="00C204CE" w:rsidRPr="008D18E5" w:rsidRDefault="00C204CE" w:rsidP="0050547A">
                              <w:pPr>
                                <w:rPr>
                                  <w:rFonts w:ascii="Arial" w:hAnsi="Arial" w:cs="Arial"/>
                                  <w:b/>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76B04" id="Group 293" o:spid="_x0000_s1109" style="position:absolute;left:0;text-align:left;margin-left:602.65pt;margin-top:728.25pt;width:565.6pt;height:28.35pt;z-index:251336192"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">
                <v:rect id="Rectangle 294" o:spid="_x0000_s1110"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K8QA&#10;AADcAAAADwAAAGRycy9kb3ducmV2LnhtbESPT2sCMRTE70K/Q3iCN01UFNkaZSmIPQjiH0qPj83r&#10;7uLmJW5SXb+9EQo9DjPzG2a57mwjbtSG2rGG8UiBIC6cqbnUcD5thgsQISIbbByThgcFWK/eekvM&#10;jLvzgW7HWIoE4ZChhipGn0kZiooshpHzxMn7ca3FmGRbStPiPcFtIydKzaXFmtNChZ4+Kioux1+r&#10;oc7H3a6xX/l2f7qq79l0p7xfaD3od/k7iEhd/A//tT+Nhul8Bq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SivEAAAA3AAAAA8AAAAAAAAAAAAAAAAAmAIAAGRycy9k&#10;b3ducmV2LnhtbFBLBQYAAAAABAAEAPUAAACJAwAAAAA=&#10;" fillcolor="#365f91" stroked="f"/>
                <v:group id="Group 295" o:spid="_x0000_s1111"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AutoShape 296" o:spid="_x0000_s111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O8MAA&#10;AADcAAAADwAAAGRycy9kb3ducmV2LnhtbERPTYvCMBC9L/gfwgheljVRQdyuUUSQehOr4HW2Gdtq&#10;M6lN1PrvzWFhj4/3PV92thYPan3lWMNoqEAQ585UXGg4HjZfMxA+IBusHZOGF3lYLnofc0yMe/Ke&#10;HlkoRAxhn6CGMoQmkdLnJVn0Q9cQR+7sWoshwraQpsVnDLe1HCs1lRYrjg0lNrQuKb9md6shTf1l&#10;p7LQqfS2vZ7y8efvtyetB/1u9QMiUBf+xX/urdEwmca1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9O8M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297" o:spid="_x0000_s111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ra8QA&#10;AADcAAAADwAAAGRycy9kb3ducmV2LnhtbESPQWvCQBSE70L/w/KEXkR3qyBNdJVSKPFWjEKvz+wz&#10;iWbfptmtpv/eFQSPw8x8wyzXvW3EhTpfO9bwNlEgiAtnai417Hdf43cQPiAbbByThn/ysF69DJaY&#10;GnflLV3yUIoIYZ+ihiqENpXSFxVZ9BPXEkfv6DqLIcqulKbDa4TbRk6VmkuLNceFClv6rKg4539W&#10;Q5b507fKQ6+y3835p5iODoknrV+H/ccCRKA+PMOP9sZomM0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2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98" o:spid="_x0000_s111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UK8EA&#10;AADcAAAADwAAAGRycy9kb3ducmV2LnhtbERPz2vCMBS+D/wfwhO8DE10MLUaRQZSb7JO8Ppsnm21&#10;eemaTOt/bw7Cjh/f7+W6s7W4UesrxxrGIwWCOHem4kLD4Wc7nIHwAdlg7Zg0PMjDetV7W2Ji3J2/&#10;6ZaFQsQQ9glqKENoEil9XpJFP3INceTOrrUYImwLaVq8x3Bby4lSn9JixbGhxIa+Ssqv2Z/VkKb+&#10;sldZ6FT6u7se88n7ae5J60G/2yxABOrCv/jl3hkNH9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g1Cv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299" o:spid="_x0000_s111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xsMUA&#10;AADcAAAADwAAAGRycy9kb3ducmV2LnhtbESPQWvCQBSE74L/YXlCL6K7KtQ2upFSKPFWTIVen9nX&#10;JCb7Ns1uNf77rlDocZiZb5jtbrCtuFDva8caFnMFgrhwpuZSw/HjbfYEwgdkg61j0nAjD7t0PNpi&#10;YtyVD3TJQykihH2CGqoQukRKX1Rk0c9dRxy9L9dbDFH2pTQ9XiPctnKp1KO0WHNcqLCj14qKJv+x&#10;GrLMn99VHgaVfe+bz2I5PT170vphMrxsQAQawn/4r703Glbr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HGw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0" o:spid="_x0000_s111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vx8UA&#10;AADcAAAADwAAAGRycy9kb3ducmV2LnhtbESPQWvCQBSE7wX/w/KEXkqz2xRqja4ihRJvxSh4fWaf&#10;STT7Ns1uNf33XaHgcZiZb5j5crCtuFDvG8caXhIFgrh0puFKw277+fwOwgdkg61j0vBLHpaL0cMc&#10;M+OuvKFLESoRIewz1FCH0GVS+rImiz5xHXH0jq63GKLsK2l6vEa4bWWq1Ju02HBcqLGjj5rKc/Fj&#10;NeS5P32pIgwq/16f92X6dJh60vpxPKxmIAIN4R7+b6+NhtdJ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1" o:spid="_x0000_s111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KXMUA&#10;AADcAAAADwAAAGRycy9kb3ducmV2LnhtbESPQWvCQBSE70L/w/IKXkR3q9Bq6kZKQeKtmBa8PrPP&#10;JE32bZpdNf77rlDocZiZb5j1ZrCtuFDva8canmYKBHHhTM2lhq/P7XQJwgdkg61j0nAjD5v0YbTG&#10;xLgr7+mSh1JECPsENVQhdImUvqjIop+5jjh6J9dbDFH2pTQ9XiPctnKu1LO0WHNcqLCj94qKJj9b&#10;DVnmvz9UHgaV/eyaQzGfHFeetB4/Dm+vIAIN4T/8194ZDYuX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kp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2" o:spid="_x0000_s111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SKMQA&#10;AADcAAAADwAAAGRycy9kb3ducmV2LnhtbESPQWvCQBSE74L/YXmCF9Hd2mJrdBURSrwVY8Hra/aZ&#10;RLNv0+yq6b/vFgoeh5n5hlmuO1uLG7W+cqzhaaJAEOfOVFxo+Dy8j99A+IBssHZMGn7Iw3rV7y0x&#10;Me7Oe7ploRARwj5BDWUITSKlz0uy6CeuIY7eybUWQ5RtIU2L9wi3tZwqNZMWK44LJTa0LSm/ZFer&#10;IU39+UNloVPp9+5yzKejr7knrYeDbrMAEagLj/B/e2c0PL++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0i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3" o:spid="_x0000_s111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3s8QA&#10;AADcAAAADwAAAGRycy9kb3ducmV2LnhtbESPQWvCQBSE74L/YXmCF9HdWmprdBURSrwVY8Hra/aZ&#10;RLNv0+yq6b/vFgoeh5n5hlmuO1uLG7W+cqzhaaJAEOfOVFxo+Dy8j99A+IBssHZMGn7Iw3rV7y0x&#10;Me7Oe7ploRARwj5BDWUITSKlz0uy6CeuIY7eybUWQ5RtIU2L9wi3tZwqNZMWK44LJTa0LSm/ZFer&#10;IU39+UNloVPp9+5yzKejr7knrYeDbrMAEagLj/B/e2c0PL++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d7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4" o:spid="_x0000_s112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pxMQA&#10;AADcAAAADwAAAGRycy9kb3ducmV2LnhtbESPQWvCQBSE70L/w/IKXkR3VbCauooIEm+lseD1mX0m&#10;qdm3Mbtq+u+7hYLHYWa+YZbrztbiTq2vHGsYjxQI4tyZigsNX4fdcA7CB2SDtWPS8EMe1quX3hIT&#10;4x78SfcsFCJC2CeooQyhSaT0eUkW/cg1xNE7u9ZiiLItpGnxEeG2lhOlZtJixXGhxIa2JeWX7GY1&#10;pKn//lBZ6FR63V+O+WRwWnjSuv/abd5BBOrCM/zf3hsN07c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6c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05" o:spid="_x0000_s1121"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306" o:spid="_x0000_s112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YLcEA&#10;AADcAAAADwAAAGRycy9kb3ducmV2LnhtbERPz2vCMBS+D/wfwhO8DE10MLUaRQZSb7JO8Ppsnm21&#10;eemaTOt/bw7Cjh/f7+W6s7W4UesrxxrGIwWCOHem4kLD4Wc7nIHwAdlg7Zg0PMjDetV7W2Ji3J2/&#10;6ZaFQsQQ9glqKENoEil9XpJFP3INceTOrrUYImwLaVq8x3Bby4lSn9JixbGhxIa+Ssqv2Z/VkKb+&#10;sldZ6FT6u7se88n7ae5J60G/2yxABOrCv/jl3hkNH9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2C3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07" o:spid="_x0000_s112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9tsQA&#10;AADcAAAADwAAAGRycy9kb3ducmV2LnhtbESPQWvCQBSE74X+h+UVvBTd1YLV6CpFkHiTxoLXZ/aZ&#10;pGbfxuyq6b93C4LHYWa+YebLztbiSq2vHGsYDhQI4tyZigsNP7t1fwLCB2SDtWPS8EcelovXlzkm&#10;xt34m65ZKESEsE9QQxlCk0jp85Is+oFriKN3dK3FEGVbSNPiLcJtLUdKjaXFiuNCiQ2tSspP2cVq&#10;SFP/u1VZ6FR63pz2+ej9MPWkde+t+5qBCNSFZ/jR3hgNH59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fb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8" o:spid="_x0000_s112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kDMAA&#10;AADcAAAADwAAAGRycy9kb3ducmV2LnhtbERPTYvCMBC9C/6HMIIXWRMVRLtGEUHqTba74HW2mW2r&#10;zaQ2Ueu/N4cFj4/3vdp0thZ3an3lWMNkrEAQ585UXGj4+d5/LED4gGywdkwanuRhs+73VpgY9+Av&#10;umehEDGEfYIayhCaREqfl2TRj11DHLk/11oMEbaFNC0+Yrit5VSpubRYcWwosaFdSfklu1kNaerP&#10;R5WFTqXXw+WUT0e/S09aDwfd9hNEoC68xf/ug9EwW8T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WkDM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09" o:spid="_x0000_s112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Bl8QA&#10;AADcAAAADwAAAGRycy9kb3ducmV2LnhtbESPQWvCQBSE70L/w/KEXkR3tSBpdJUilHgrjUKvz+wz&#10;iWbfxuxW03/fFQSPw8x8wyzXvW3ElTpfO9YwnSgQxIUzNZca9rvPcQLCB2SDjWPS8Ece1quXwRJT&#10;4278Tdc8lCJC2KeooQqhTaX0RUUW/cS1xNE7us5iiLIrpenwFuG2kTOl5tJizXGhwpY2FRXn/Ndq&#10;yDJ/+lJ56FV22Z5/itno8O5J69dh/7EAEagPz/CjvTUa3pI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AZ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0" o:spid="_x0000_s112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f4MQA&#10;AADcAAAADwAAAGRycy9kb3ducmV2LnhtbESPQWvCQBSE70L/w/IKvYjuNoJozEZKocSbGAu9PrOv&#10;SWr2bZrdavrv3ULB4zAz3zDZdrSduNDgW8canucKBHHlTMu1hvfj22wFwgdkg51j0vBLHrb5wyTD&#10;1LgrH+hShlpECPsUNTQh9KmUvmrIop+7njh6n26wGKIcamkGvEa47WSi1FJabDkuNNjTa0PVufyx&#10;GorCf+1VGUZVfO/OH1UyPa09af30OL5sQAQawz38394ZDYtVAn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n+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1" o:spid="_x0000_s112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6e8QA&#10;AADcAAAADwAAAGRycy9kb3ducmV2LnhtbESPQWvCQBSE7wX/w/IKXoruqlA0dSMiSLxJ04LXZ/Y1&#10;SZN9G7Orxn/fLRR6HGbmG2a9GWwrbtT72rGG2VSBIC6cqbnU8PmxnyxB+IBssHVMGh7kYZOOntaY&#10;GHfnd7rloRQRwj5BDVUIXSKlLyqy6KeuI47el+sthij7Upoe7xFuWzlX6lVarDkuVNjRrqKiya9W&#10;Q5b576PKw6Cyy6E5FfOX88qT1uPnYfsGItAQ/sN/7YPRsFgu4PdMP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On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2" o:spid="_x0000_s112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iD8QA&#10;AADcAAAADwAAAGRycy9kb3ducmV2LnhtbESPQWvCQBSE74X+h+UVvBTd1UrR6CpFkHiTxoLXZ/aZ&#10;pGbfxuyq6b93C4LHYWa+YebLztbiSq2vHGsYDhQI4tyZigsNP7t1fwLCB2SDtWPS8EcelovXlzkm&#10;xt34m65ZKESEsE9QQxlCk0jp85Is+oFriKN3dK3FEGVbSNPiLcJtLUdKfUqLFceFEhtalZSfsovV&#10;kKb+d6uy0Kn0vDnt89H7YepJ695b9zUDEagLz/CjvTEaPi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og/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3" o:spid="_x0000_s112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HlMQA&#10;AADcAAAADwAAAGRycy9kb3ducmV2LnhtbESPQWvCQBSE74X+h+UVvBTd1WLR6CpFkHiTxoLXZ/aZ&#10;pGbfxuyq6b93C4LHYWa+YebLztbiSq2vHGsYDhQI4tyZigsNP7t1fwLCB2SDtWPS8EcelovXlzkm&#10;xt34m65ZKESEsE9QQxlCk0jp85Is+oFriKN3dK3FEGVbSNPiLcJtLUdKfUqLFceFEhtalZSfsovV&#10;kKb+d6uy0Kn0vDnt89H7YepJ695b9zUDEagLz/CjvTEaPi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B5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4" o:spid="_x0000_s113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Z48QA&#10;AADcAAAADwAAAGRycy9kb3ducmV2LnhtbESPQWvCQBSE7wX/w/IKXoruakE0dSMiSLxJ04LXZ/Y1&#10;SZN9G7Orxn/fLRR6HGbmG2a9GWwrbtT72rGG2VSBIC6cqbnU8PmxnyxB+IBssHVMGh7kYZOOntaY&#10;GHfnd7rloRQRwj5BDVUIXSKlLyqy6KeuI47el+sthij7Upoe7xFuWzlXaiEt1hwXKuxoV1HR5Fer&#10;Icv891HlYVDZ5dCcivnLeeVJ6/HzsH0DEWgI/+G/9sFoeF0u4PdMP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me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15" o:spid="_x0000_s1131"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AutoShape 316" o:spid="_x0000_s113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NkcUA&#10;AADcAAAADwAAAGRycy9kb3ducmV2LnhtbESPQWvCQBSE74L/YXlCL0V3a6HEmI1IocRbaVrw+sw+&#10;k2j2bcxuNf333ULB4zAz3zDZZrSduNLgW8canhYKBHHlTMu1hq/Pt3kCwgdkg51j0vBDHjb5dJJh&#10;atyNP+hahlpECPsUNTQh9KmUvmrIol+4njh6RzdYDFEOtTQD3iLcdnKp1Iu02HJcaLCn14aqc/lt&#10;NRSFP72rMoyquOzO+2r5eFh50vphNm7XIAKN4R7+b++MhudkB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w2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17" o:spid="_x0000_s113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y0cAA&#10;AADcAAAADwAAAGRycy9kb3ducmV2LnhtbERPTYvCMBC9C/6HMIIXWRMVRLtGEUHqTba74HW2mW2r&#10;zaQ2Ueu/N4cFj4/3vdp0thZ3an3lWMNkrEAQ585UXGj4+d5/LED4gGywdkwanuRhs+73VpgY9+Av&#10;umehEDGEfYIayhCaREqfl2TRj11DHLk/11oMEbaFNC0+Yrit5VSpubRYcWwosaFdSfklu1kNaerP&#10;R5WFTqXXw+WUT0e/S09aDwfd9hNEoC68xf/ug9EwW8b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wy0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18" o:spid="_x0000_s113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XSsQA&#10;AADcAAAADwAAAGRycy9kb3ducmV2LnhtbESPQWvCQBSE7wX/w/IKXkrdVaFodCNSkHgT04LX1+wz&#10;SZN9m2ZXjf/eLRR6HGbmG2a9GWwrrtT72rGG6USBIC6cqbnU8Pmxe12A8AHZYOuYNNzJwyYdPa0x&#10;Me7GR7rmoRQRwj5BDVUIXSKlLyqy6CeuI47e2fUWQ5R9KU2Ptwi3rZwp9SYt1hwXKuzovaKiyS9W&#10;Q5b574PKw6Cyn31zKmYvX0tPWo+fh+0KRKAh/If/2nujYb6cwu+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l0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9" o:spid="_x0000_s113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00sQA&#10;AADcAAAADwAAAGRycy9kb3ducmV2LnhtbESPQWvCQBSE74X+h+UVvBTd1UrR6CpFkHiTxoLXZ/aZ&#10;pGbfxuyq6b93C4LHYWa+YebLztbiSq2vHGsYDhQI4tyZigsNP7t1fwLCB2SDtWPS8EcelovXlzkm&#10;xt34m65ZKESEsE9QQxlCk0jp85Is+oFriKN3dK3FEGVbSNPiLcJtLUdKfUqLFceFEhtalZSfsovV&#10;kKb+d6uy0Kn0vDnt89H7YepJ695b9zUDEagLz/CjvTEaPq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NN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0" o:spid="_x0000_s113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RScQA&#10;AADcAAAADwAAAGRycy9kb3ducmV2LnhtbESPQWvCQBSE74X+h+UVvBTd1WLR6CpFkHiTxoLXZ/aZ&#10;pGbfxuyq6b93C4LHYWa+YebLztbiSq2vHGsYDhQI4tyZigsNP7t1fwLCB2SDtWPS8EcelovXlzkm&#10;xt34m65ZKESEsE9QQxlCk0jp85Is+oFriKN3dK3FEGVbSNPiLcJtLUdKfUqLFceFEhtalZSfsovV&#10;kKb+d6uy0Kn0vDnt89H7YepJ695b9zUDEagLz/CjvTEaPq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kU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1" o:spid="_x0000_s113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PPsQA&#10;AADcAAAADwAAAGRycy9kb3ducmV2LnhtbESPQWvCQBSE70L/w/KEXkR3qyBNdJVSKPFWjEKvz+wz&#10;iWbfptmtpv/eFQSPw8x8wyzXvW3EhTpfO9bwNlEgiAtnai417Hdf43cQPiAbbByThn/ysF69DJaY&#10;GnflLV3yUIoIYZ+ihiqENpXSFxVZ9BPXEkfv6DqLIcqulKbDa4TbRk6VmkuLNceFClv6rKg4539W&#10;Q5b507fKQ6+y3835p5iODoknrV+H/ccCRKA+PMOP9sZomCV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Dz7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2" o:spid="_x0000_s113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qpcQA&#10;AADcAAAADwAAAGRycy9kb3ducmV2LnhtbESPQWvCQBSE74X+h+UVvBTd1YLV6CpFkHiTxoLXZ/aZ&#10;pGbfxuyq6b93C4LHYWa+YebLztbiSq2vHGsYDhQI4tyZigsNP7t1fwLCB2SDtWPS8EcelovXlzkm&#10;xt34m65ZKESEsE9QQxlCk0jp85Is+oFriKN3dK3FEGVbSNPiLcJtLUdKjaXFiuNCiQ2tSspP2cVq&#10;SFP/u1VZ6FR63pz2+ej9MPWkde+t+5qBCNSFZ/jR3hgNH9NP+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qq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3" o:spid="_x0000_s113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18AA&#10;AADcAAAADwAAAGRycy9kb3ducmV2LnhtbERPTYvCMBC9C/6HMIIXWRMVRLtGEUHqTba74HW2mW2r&#10;zaQ2Ueu/N4cFj4/3vdp0thZ3an3lWMNkrEAQ585UXGj4+d5/LED4gGywdkwanuRhs+73VpgY9+Av&#10;umehEDGEfYIayhCaREqfl2TRj11DHLk/11oMEbaFNC0+Yrit5VSpubRYcWwosaFdSfklu1kNaerP&#10;R5WFTqXXw+WUT0e/S09aDwfd9hNEoC68xf/ug9EwW8a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o+1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24" o:spid="_x0000_s114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bTMQA&#10;AADcAAAADwAAAGRycy9kb3ducmV2LnhtbESPQWvCQBSE7wX/w/IEL0V3tVBM6ioiSLyVRsHra/Y1&#10;Sc2+jdlV47/vCkKPw8x8wyxWvW3ElTpfO9YwnSgQxIUzNZcaDvvteA7CB2SDjWPScCcPq+XgZYGp&#10;cTf+omseShEh7FPUUIXQplL6oiKLfuJa4uj9uM5iiLIrpenwFuG2kTOl3qXFmuNChS1tKipO+cVq&#10;yDL/+6ny0KvsvDsdi9nrd+JJ69GwX3+ACNSH//CzvTMa3pIEH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m0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shape id="AutoShape 325" o:spid="_x0000_s1141"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qM8IA&#10;AADcAAAADwAAAGRycy9kb3ducmV2LnhtbERPz2vCMBS+C/4P4Q12EZtMhrjaVGQw6m2sCrs+m2fb&#10;tXnpmky7/345DDx+fL+z3WR7caXRt441PCUKBHHlTMu1htPxbbkB4QOywd4xafglD7t8PsswNe7G&#10;H3QtQy1iCPsUNTQhDKmUvmrIok/cQBy5ixsthgjHWpoRbzHc9nKl1FpabDk2NDjQa0NVV/5YDUXh&#10;v95VGSZVfB+6z2q1OL940vrxYdpvQQSawl387z4YDc8q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Goz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26" o:spid="_x0000_s1142"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PqMQA&#10;AADcAAAADwAAAGRycy9kb3ducmV2LnhtbESPQWvCQBSE74L/YXmCl2J2lVJs6hqkUOKtNAq9PrOv&#10;SUz2bZrdavz33ULB4zAz3zCbbLSduNDgG8calokCQVw603Cl4Xh4W6xB+IBssHNMGm7kIdtOJxtM&#10;jbvyB12KUIkIYZ+ihjqEPpXSlzVZ9InriaP35QaLIcqhkmbAa4TbTq6UepIWG44LNfb0WlPZFj9W&#10;Q57787sqwqjy7337Wa4eTs+etJ7Pxt0LiEBjuIf/23uj4VEt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z6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327" o:spid="_x0000_s1143"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14:paraId="28019441" w14:textId="77777777" w:rsidR="00C204CE" w:rsidRPr="008D18E5" w:rsidRDefault="00C204CE" w:rsidP="0050547A">
                        <w:pPr>
                          <w:rPr>
                            <w:rFonts w:ascii="Arial" w:hAnsi="Arial" w:cs="Arial"/>
                            <w:b/>
                            <w:color w:val="FFFFFF"/>
                            <w:sz w:val="32"/>
                            <w:szCs w:val="32"/>
                          </w:rPr>
                        </w:pPr>
                      </w:p>
                    </w:txbxContent>
                  </v:textbox>
                </v:shape>
              </v:group>
            </w:pict>
          </mc:Fallback>
        </mc:AlternateContent>
      </w:r>
      <w:r w:rsidR="00C70446">
        <w:rPr>
          <w:noProof/>
          <w:lang w:eastAsia="fr-FR"/>
        </w:rPr>
        <mc:AlternateContent>
          <mc:Choice Requires="wpg">
            <w:drawing>
              <wp:anchor distT="0" distB="0" distL="114300" distR="114300" simplePos="0" relativeHeight="251220480" behindDoc="0" locked="0" layoutInCell="1" allowOverlap="1" wp14:anchorId="5E413059" wp14:editId="141251C2">
                <wp:simplePos x="0" y="0"/>
                <wp:positionH relativeFrom="column">
                  <wp:posOffset>7606665</wp:posOffset>
                </wp:positionH>
                <wp:positionV relativeFrom="paragraph">
                  <wp:posOffset>173990</wp:posOffset>
                </wp:positionV>
                <wp:extent cx="7530465" cy="360045"/>
                <wp:effectExtent l="0" t="0" r="1270" b="0"/>
                <wp:wrapNone/>
                <wp:docPr id="29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360045"/>
                          <a:chOff x="360" y="357"/>
                          <a:chExt cx="11880" cy="567"/>
                        </a:xfrm>
                      </wpg:grpSpPr>
                      <wps:wsp>
                        <wps:cNvPr id="296" name="Rectangle 241"/>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297" name="Group 242"/>
                        <wpg:cNvGrpSpPr>
                          <a:grpSpLocks/>
                        </wpg:cNvGrpSpPr>
                        <wpg:grpSpPr bwMode="auto">
                          <a:xfrm>
                            <a:off x="979" y="357"/>
                            <a:ext cx="3393" cy="513"/>
                            <a:chOff x="979" y="384"/>
                            <a:chExt cx="3393" cy="513"/>
                          </a:xfrm>
                        </wpg:grpSpPr>
                        <wps:wsp>
                          <wps:cNvPr id="298" name="AutoShape 243"/>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AutoShape 244"/>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AutoShape 245"/>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246"/>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247"/>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248"/>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249"/>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AutoShape 250"/>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251"/>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07" name="Group 252"/>
                        <wpg:cNvGrpSpPr>
                          <a:grpSpLocks/>
                        </wpg:cNvGrpSpPr>
                        <wpg:grpSpPr bwMode="auto">
                          <a:xfrm>
                            <a:off x="4404" y="384"/>
                            <a:ext cx="3393" cy="513"/>
                            <a:chOff x="979" y="384"/>
                            <a:chExt cx="3393" cy="513"/>
                          </a:xfrm>
                        </wpg:grpSpPr>
                        <wps:wsp>
                          <wps:cNvPr id="308" name="AutoShape 253"/>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254"/>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255"/>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AutoShape 256"/>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AutoShape 257"/>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AutoShape 258"/>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259"/>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AutoShape 260"/>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AutoShape 261"/>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17" name="Group 262"/>
                        <wpg:cNvGrpSpPr>
                          <a:grpSpLocks/>
                        </wpg:cNvGrpSpPr>
                        <wpg:grpSpPr bwMode="auto">
                          <a:xfrm>
                            <a:off x="7797" y="357"/>
                            <a:ext cx="3393" cy="513"/>
                            <a:chOff x="979" y="384"/>
                            <a:chExt cx="3393" cy="513"/>
                          </a:xfrm>
                        </wpg:grpSpPr>
                        <wps:wsp>
                          <wps:cNvPr id="318" name="AutoShape 263"/>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264"/>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265"/>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AutoShape 266"/>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267"/>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68"/>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269"/>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AutoShape 270"/>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271"/>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59" name="AutoShape 272"/>
                        <wps:cNvSpPr>
                          <a:spLocks noChangeArrowheads="1"/>
                        </wps:cNvSpPr>
                        <wps:spPr bwMode="auto">
                          <a:xfrm>
                            <a:off x="1119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AutoShape 273"/>
                        <wps:cNvSpPr>
                          <a:spLocks noChangeArrowheads="1"/>
                        </wps:cNvSpPr>
                        <wps:spPr bwMode="auto">
                          <a:xfrm>
                            <a:off x="11576"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Text Box 274"/>
                        <wps:cNvSpPr txBox="1">
                          <a:spLocks noChangeArrowheads="1"/>
                        </wps:cNvSpPr>
                        <wps:spPr bwMode="auto">
                          <a:xfrm>
                            <a:off x="459" y="384"/>
                            <a:ext cx="506" cy="51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A94C11"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13059" id="Group 240" o:spid="_x0000_s1144" style="position:absolute;left:0;text-align:left;margin-left:598.95pt;margin-top:13.7pt;width:592.95pt;height:28.35pt;z-index:251220480"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">
                <v:rect id="Rectangle 241" o:spid="_x0000_s1145"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r5sUA&#10;AADcAAAADwAAAGRycy9kb3ducmV2LnhtbESPQWsCMRSE7wX/Q3iF3mqylopdzcpSKPUgSFWkx8fm&#10;ubt08xI3qa7/vhEKHoeZ+YZZLAfbiTP1oXWsIRsrEMSVMy3XGva7j+cZiBCRDXaOScOVAiyL0cMC&#10;c+Mu/EXnbaxFgnDIUUMTo8+lDFVDFsPYeeLkHV1vMSbZ19L0eElw28mJUlNpseW00KCn94aqn+2v&#10;1dCW2bDu7KH83OxO6vv1Za28n2n99DiUcxCRhngP/7dXRsPkbQq3M+k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KvmxQAAANwAAAAPAAAAAAAAAAAAAAAAAJgCAABkcnMv&#10;ZG93bnJldi54bWxQSwUGAAAAAAQABAD1AAAAigMAAAAA&#10;" fillcolor="#365f91" stroked="f"/>
                <v:group id="Group 242" o:spid="_x0000_s1146"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243" o:spid="_x0000_s114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SsIA&#10;AADcAAAADwAAAGRycy9kb3ducmV2LnhtbERPPWvDMBDdA/0P4gpdQiPFQ6ldK6EUgr2VuoGuV+ti&#10;O7FOjqU4zr+PhkLHx/vOt7PtxUSj7xxrWK8UCOLamY4bDfvv3fMrCB+QDfaOScONPGw3D4scM+Ou&#10;/EVTFRoRQ9hnqKENYcik9HVLFv3KDcSRO7jRYohwbKQZ8RrDbS8TpV6kxY5jQ4sDfbRUn6qL1VAU&#10;/vipqjCr4lyefupk+Zt60vrpcX5/AxFoDv/iP3dpNCRp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FK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44" o:spid="_x0000_s114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U0cQA&#10;AADcAAAADwAAAGRycy9kb3ducmV2LnhtbESPQWvCQBSE70L/w/IKvUjdNQcxqauUgsSbGAWvr9nX&#10;JDX7Ns1uNf57VxA8DjPzDbNYDbYVZ+p941jDdKJAEJfONFxpOOzX73MQPiAbbB2Thit5WC1fRgvM&#10;jLvwjs5FqESEsM9QQx1Cl0npy5os+onriKP343qLIcq+kqbHS4TbViZKzaTFhuNCjR191VSein+r&#10;Ic/971YVYVD53+Z0LJPxd+pJ67fX4fMDRKAhPMOP9sZoSN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lNH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45" o:spid="_x0000_s114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nVsIA&#10;AADcAAAADwAAAGRycy9kb3ducmV2LnhtbERPz2vCMBS+C/4P4Q12EZvMgbjaVGQw6m2sCrs+m2fb&#10;tXnpmky7/345DDx+fL+z3WR7caXRt441PCUKBHHlTMu1htPxbbkB4QOywd4xafglD7t8PsswNe7G&#10;H3QtQy1iCPsUNTQhDKmUvmrIok/cQBy5ixsthgjHWpoRbzHc9nKl1FpabDk2NDjQa0NVV/5YDUXh&#10;v95VGSZVfB+6z2q1OL940vrxYdpvQQSawl387z4YDc8q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qdW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46" o:spid="_x0000_s115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CzcQA&#10;AADcAAAADwAAAGRycy9kb3ducmV2LnhtbESPQWvCQBSE74L/YXmCl2J2tVBs6hqkUOKtNAq9PrOv&#10;SUz2bZrdavz33ULB4zAz3zCbbLSduNDgG8calokCQVw603Cl4Xh4W6xB+IBssHNMGm7kIdtOJxtM&#10;jbvyB12KUIkIYZ+ihjqEPpXSlzVZ9InriaP35QaLIcqhkmbAa4TbTq6UepIWG44LNfb0WlPZFj9W&#10;Q57787sqwqjy7337Wa4eTs+etJ7Pxt0LiEBjuIf/23uj4VEt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As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47" o:spid="_x0000_s115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usMA&#10;AADcAAAADwAAAGRycy9kb3ducmV2LnhtbESPQWvCQBSE7wX/w/KEXoruNoWi0VWkIPFWGgWvz+wz&#10;iWbfxuyq6b/vCkKPw8x8w8yXvW3EjTpfO9bwPlYgiAtnai417Lbr0QSED8gGG8ek4Zc8LBeDlzmm&#10;xt35h255KEWEsE9RQxVCm0rpi4os+rFriaN3dJ3FEGVXStPhPcJtIxOlPqXFmuNChS19VVSc86vV&#10;kGX+9K3y0Kvssjnvi+TtMPWk9euwX81ABOrDf/jZ3hgNHyqB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cu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48" o:spid="_x0000_s115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5IcMA&#10;AADcAAAADwAAAGRycy9kb3ducmV2LnhtbESPQWvCQBSE7wX/w/KEXkR3qyA2dRURSryJUej1mX1N&#10;otm3MbvV+O9dQehxmJlvmPmys7W4Uusrxxo+RgoEce5MxYWGw/57OAPhA7LB2jFpuJOH5aL3NsfE&#10;uBvv6JqFQkQI+wQ1lCE0iZQ+L8miH7mGOHq/rrUYomwLaVq8Rbit5VipqbRYcVwosaF1Sfk5+7Ma&#10;0tSftioLnUovm/NPPh4cPz1p/d7vVl8gAnXhP/xqb4yGiZr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Q5Ic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49" o:spid="_x0000_s115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hVcQA&#10;AADcAAAADwAAAGRycy9kb3ducmV2LnhtbESPQWvCQBSE70L/w/IKvYjuqkVsdJUiSLyJsdDra/aZ&#10;pGbfxuxW4793hYLHYWa+YRarztbiQq2vHGsYDRUI4tyZigsNX4fNYAbCB2SDtWPScCMPq+VLb4GJ&#10;cVfe0yULhYgQ9glqKENoEil9XpJFP3QNcfSOrrUYomwLaVq8Rrit5VipqbRYcVwosaF1Sfkp+7Ma&#10;0tT/7lQWOpWet6fvfNz/+fCk9dtr9zkHEagLz/B/e2s0TNQ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oV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0" o:spid="_x0000_s115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EzsQA&#10;AADcAAAADwAAAGRycy9kb3ducmV2LnhtbESPQWvCQBSE70L/w/IKvYjuqlRsdJUiSLyJsdDra/aZ&#10;pGbfxuxW4793hYLHYWa+YRarztbiQq2vHGsYDRUI4tyZigsNX4fNYAbCB2SDtWPScCMPq+VLb4GJ&#10;cVfe0yULhYgQ9glqKENoEil9XpJFP3QNcfSOrrUYomwLaVq8Rrit5VipqbRYcVwosaF1Sfkp+7Ma&#10;0tT/7lQWOpWet6fvfNz/+fCk9dtr9zkHEagLz/B/e2s0TNQ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BM7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1" o:spid="_x0000_s115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aucMA&#10;AADcAAAADwAAAGRycy9kb3ducmV2LnhtbESPQWvCQBSE74L/YXlCL6K7tSA2dRURSryJUej1mX1N&#10;otm3MbvV+O+7guBxmJlvmPmys7W4UusrxxrexwoEce5MxYWGw/57NAPhA7LB2jFpuJOH5aLfm2Ni&#10;3I13dM1CISKEfYIayhCaREqfl2TRj11DHL1f11oMUbaFNC3eItzWcqLUVFqsOC6U2NC6pPyc/VkN&#10;aepPW5WFTqWXzfknnwyPn560fht0qy8QgbrwCj/bG6PhQ03hc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Oauc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group>
                <v:group id="Group 252" o:spid="_x0000_s1156"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AutoShape 253" o:spid="_x0000_s115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rUMIA&#10;AADcAAAADwAAAGRycy9kb3ducmV2LnhtbERPz2vCMBS+C/4P4Q12EZvMgbjaVGQw6m2sCrs+m2fb&#10;tXnpmky7/345DDx+fL+z3WR7caXRt441PCUKBHHlTMu1htPxbbkB4QOywd4xafglD7t8PsswNe7G&#10;H3QtQy1iCPsUNTQhDKmUvmrIok/cQBy5ixsthgjHWpoRbzHc9nKl1FpabDk2NDjQa0NVV/5YDUXh&#10;v95VGSZVfB+6z2q1OL940vrxYdpvQQSawl387z4YDc8q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KtQ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54" o:spid="_x0000_s115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Oy8MA&#10;AADcAAAADwAAAGRycy9kb3ducmV2LnhtbESPQWvCQBSE7wX/w/KEXkR3a0E0uooUJN5Ko+D1mX0m&#10;0ezbmF01/fddQehxmJlvmMWqs7W4U+srxxo+RgoEce5MxYWG/W4znILwAdlg7Zg0/JKH1bL3tsDE&#10;uAf/0D0LhYgQ9glqKENoEil9XpJFP3INcfROrrUYomwLaVp8RLit5VipibRYcVwosaGvkvJLdrMa&#10;0tSfv1UWOpVet5dDPh4cZ560fu936zmIQF34D7/aW6PhU83ge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Oy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55" o:spid="_x0000_s115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xi8IA&#10;AADcAAAADwAAAGRycy9kb3ducmV2LnhtbERPz2vCMBS+D/wfwhN2GWtSB8N1jUUGo96GVfD61jzb&#10;avNSm0y7/345CDt+fL/zYrK9uNLoO8ca0kSBIK6d6bjRsN99Pi9B+IBssHdMGn7JQ7GaPeSYGXfj&#10;LV2r0IgYwj5DDW0IQyalr1uy6BM3EEfu6EaLIcKxkWbEWwy3vVwo9SotdhwbWhzoo6X6XP1YDWXp&#10;T1+qCpMqL5vzoV48fb950vpxPq3fQQSawr/47t4YDS9pnB/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zGL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56" o:spid="_x0000_s116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UEMQA&#10;AADcAAAADwAAAGRycy9kb3ducmV2LnhtbESPQWvCQBSE70L/w/IKXqTuJgVpU9dQBIm30ljo9TX7&#10;mqRm38bsqvHfdwXB4zAz3zDLfLSdONHgW8cakrkCQVw503Kt4Wu3eXoB4QOywc4xabiQh3z1MFli&#10;ZtyZP+lUhlpECPsMNTQh9JmUvmrIop+7njh6v26wGKIcamkGPEe47WSq1EJabDkuNNjTuqFqXx6t&#10;hqLwfx+qDKMqDtv9d5XOfl49aT19HN/fQAQawz18a2+Nhuckg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lB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7" o:spid="_x0000_s116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KZ8QA&#10;AADcAAAADwAAAGRycy9kb3ducmV2LnhtbESPQWvCQBSE74X+h+UVeil1NxGKTV1DESTexCj0+pp9&#10;TVKzb2N21fTfu4LQ4zAz3zDzfLSdONPgW8cakokCQVw503KtYb9bvc5A+IBssHNMGv7IQ754fJhj&#10;ZtyFt3QuQy0ihH2GGpoQ+kxKXzVk0U9cTxy9HzdYDFEOtTQDXiLcdjJV6k1abDkuNNjTsqHqUJ6s&#10;hqLwvxtVhlEVx/Xhq0pfvt89af38NH5+gAg0hv/wvb02GqZJ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Cm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8" o:spid="_x0000_s116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v/MUA&#10;AADcAAAADwAAAGRycy9kb3ducmV2LnhtbESPQWvCQBSE74L/YXlCL6XZTYRio6tIocRbMS14fWZf&#10;k9Ts25jdavrv3ULB4zAz3zCrzWg7caHBt441pIkCQVw503Kt4fPj7WkBwgdkg51j0vBLHjbr6WSF&#10;uXFX3tOlDLWIEPY5amhC6HMpfdWQRZ+4njh6X26wGKIcamkGvEa47WSm1LO02HJcaLCn14aqU/lj&#10;NRSF/35XZRhVcd6dDlX2eHzxpPXDbNwuQQQawz38394ZDfN0D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a/8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59" o:spid="_x0000_s116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3iMUA&#10;AADcAAAADwAAAGRycy9kb3ducmV2LnhtbESPQWvCQBSE74L/YXlCL6K7apE2upFSKPFWTIVen9nX&#10;JCb7Ns1uNf77rlDocZiZb5jtbrCtuFDva8caFnMFgrhwpuZSw/HjbfYEwgdkg61j0nAjD7t0PNpi&#10;YtyVD3TJQykihH2CGqoQukRKX1Rk0c9dRxy9L9dbDFH2pTQ9XiPctnKp1FparDkuVNjRa0VFk/9Y&#10;DVnmz+8qD4PKvvfNZ7Gcnp49af0wGV42IAIN4T/8194bDavFI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DeI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0" o:spid="_x0000_s116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SE8UA&#10;AADcAAAADwAAAGRycy9kb3ducmV2LnhtbESPQWvCQBSE74L/YXlCL6K7KpU2upFSKPFWTIVen9nX&#10;JCb7Ns1uNf77rlDocZiZb5jtbrCtuFDva8caFnMFgrhwpuZSw/HjbfYEwgdkg61j0nAjD7t0PNpi&#10;YtyVD3TJQykihH2CGqoQukRKX1Rk0c9dRxy9L9dbDFH2pTQ9XiPctnKp1FparDkuVNjRa0VFk/9Y&#10;DVnmz+8qD4PKvvfNZ7Gcnp49af0wGV42IAIN4T/8194bDavFI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I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1" o:spid="_x0000_s116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MZMQA&#10;AADcAAAADwAAAGRycy9kb3ducmV2LnhtbESPQWvCQBSE74L/YXmCF6m7SUFsdBUplHgrTQten9nX&#10;JDX7NmZXTf99tyB4HGbmG2a9HWwrrtT7xrGGZK5AEJfONFxp+Pp8e1qC8AHZYOuYNPySh+1mPFpj&#10;ZtyNP+hahEpECPsMNdQhdJmUvqzJop+7jjh63663GKLsK2l6vEW4bWWq1EJabDgu1NjRa03lqbhY&#10;DXnuf95VEQaVn/enQ5nOji+etJ5Oht0KRKAhPML39t5oeE4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DG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262" o:spid="_x0000_s1166"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AutoShape 263" o:spid="_x0000_s116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9jcIA&#10;AADcAAAADwAAAGRycy9kb3ducmV2LnhtbERPz2vCMBS+D/wfwhN2GWtSB8N1jUUGo96GVfD61jzb&#10;avNSm0y7/345CDt+fL/zYrK9uNLoO8ca0kSBIK6d6bjRsN99Pi9B+IBssHdMGn7JQ7GaPeSYGXfj&#10;LV2r0IgYwj5DDW0IQyalr1uy6BM3EEfu6EaLIcKxkWbEWwy3vVwo9SotdhwbWhzoo6X6XP1YDWXp&#10;T1+qCpMqL5vzoV48fb950vpxPq3fQQSawr/47t4YDS9pXBv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T2N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64" o:spid="_x0000_s116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YFsQA&#10;AADcAAAADwAAAGRycy9kb3ducmV2LnhtbESPQWvCQBSE7wX/w/IKXkrdVaFodCNSkHgT04LX1+wz&#10;SZN9m2ZXjf/eLRR6HGbmG2a9GWwrrtT72rGG6USBIC6cqbnU8Pmxe12A8AHZYOuYNNzJwyYdPa0x&#10;Me7GR7rmoRQRwj5BDVUIXSKlLyqy6CeuI47e2fUWQ5R9KU2Ptwi3rZwp9SYt1hwXKuzovaKiyS9W&#10;Q5b574PKw6Cyn31zKmYvX0tPWo+fh+0KRKAh/If/2nujYT5dwu+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mB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5" o:spid="_x0000_s116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zp8UA&#10;AADcAAAADwAAAGRycy9kb3ducmV2LnhtbESPQWvCQBSE7wX/w/KEXkqz25RKja4ihRJvxSh4fWaf&#10;STT7Ns1uNf33XaHgcZiZb5j5crCtuFDvG8caXhIFgrh0puFKw277+fwOwgdkg61j0vBLHpaL0cMc&#10;M+OuvKFLESoRIewz1FCH0GVS+rImiz5xHXH0jq63GKLsK2l6vEa4bWWq1ERabDgu1NjRR03lufix&#10;GvLcn75UEQaVf6/P+zJ9Okw9af04HlYzEIGGcA//t9dGw+tb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7On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6" o:spid="_x0000_s117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WPMUA&#10;AADcAAAADwAAAGRycy9kb3ducmV2LnhtbESPQWvCQBSE70L/w/IKXkR3q7Ro6kZKQeKtmBa8PrPP&#10;JE32bZpdNf77rlDocZiZb5j1ZrCtuFDva8canmYKBHHhTM2lhq/P7XQJwgdkg61j0nAjD5v0YbTG&#10;xLgr7+mSh1JECPsENVQhdImUvqjIop+5jjh6J9dbDFH2pTQ9XiPctnKu1Iu0WHNcqLCj94qKJj9b&#10;DVnmvz9UHgaV/eyaQzGfHFeetB4/Dm+vIAIN4T/8194ZDYvn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xY8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7" o:spid="_x0000_s117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SMQA&#10;AADcAAAADwAAAGRycy9kb3ducmV2LnhtbESPQWvCQBSE74L/YXmCF9Hd2lpqdBURSrwVY8Hra/aZ&#10;RLNv0+yq6b/vFgoeh5n5hlmuO1uLG7W+cqzhaaJAEOfOVFxo+Dy8j99A+IBssHZMGn7Iw3rV7y0x&#10;Me7Oe7ploRARwj5BDWUITSKlz0uy6CeuIY7eybUWQ5RtIU2L9wi3tZwq9SotVhwXSmxoW1J+ya5W&#10;Q5r684fKQqfS793lmE9HX3NPWg8H3WYBIlAXHuH/9s5oeJ69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k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8" o:spid="_x0000_s117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r08QA&#10;AADcAAAADwAAAGRycy9kb3ducmV2LnhtbESPQWvCQBSE70L/w/IKXkR3VSyauooIEm+lseD1mX0m&#10;qdm3Mbtq+u+7hYLHYWa+YZbrztbiTq2vHGsYjxQI4tyZigsNX4fdcA7CB2SDtWPS8EMe1quX3hIT&#10;4x78SfcsFCJC2CeooQyhSaT0eUkW/cg1xNE7u9ZiiLItpGnxEeG2lhOl3qTFiuNCiQ1tS8ov2c1q&#10;SFP//aGy0Kn0ur8c88ngtPCkdf+127yDCNSFZ/i/vTcaprM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K9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9" o:spid="_x0000_s117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1pMUA&#10;AADcAAAADwAAAGRycy9kb3ducmV2LnhtbESPQWvCQBSE74L/YXlCL6K7tVQ0dROkUOKtmApen9nX&#10;JJp9m2a3mv77rlDocZiZb5hNNthWXKn3jWMNj3MFgrh0puFKw+HjbbYC4QOywdYxafghD1k6Hm0w&#10;Me7Ge7oWoRIRwj5BDXUIXSKlL2uy6OeuI47ep+sthij7SpoebxFuW7lQaiktNhwXauzotabyUnxb&#10;DXnuz++qCIPKv3aXY7mYntaetH6YDNsXEIGG8B/+a++Mhqf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LWk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70" o:spid="_x0000_s117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QP8QA&#10;AADcAAAADwAAAGRycy9kb3ducmV2LnhtbESPQWvCQBSE74L/YXmCF9HdWmprdBURSrwVY8Hra/aZ&#10;RLNv0+yq6b/vFgoeh5n5hlmuO1uLG7W+cqzhaaJAEOfOVFxo+Dy8j99A+IBssHZMGn7Iw3rV7y0x&#10;Me7Oe7ploRARwj5BDWUITSKlz0uy6CeuIY7eybUWQ5RtIU2L9wi3tZwqNZMWK44LJTa0LSm/ZFer&#10;IU39+UNloVPp9+5yzKejr7knrYeDbrMAEagLj/B/e2c0PL+8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8E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71" o:spid="_x0000_s117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ETcEA&#10;AADcAAAADwAAAGRycy9kb3ducmV2LnhtbERPz2vCMBS+D/wfwhO8DE10TLQaRQZSb7JO8Ppsnm21&#10;eemaTOt/bw7Cjh/f7+W6s7W4UesrxxrGIwWCOHem4kLD4Wc7nIHwAdlg7Zg0PMjDetV7W2Ji3J2/&#10;6ZaFQsQQ9glqKENoEil9XpJFP3INceTOrrUYImwLaVq8x3Bby4lSU2mx4thQYkNfJeXX7M9qSFN/&#10;2assdCr93V2P+eT9NPek9aDfbRYgAnXhX/xy74yGj8+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jhE3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shape id="AutoShape 272" o:spid="_x0000_s1176"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h1sQA&#10;AADcAAAADwAAAGRycy9kb3ducmV2LnhtbESPQWvCQBSE74X+h+UVvBTd1WLR6CpFkHiTxoLXZ/aZ&#10;pGbfxuyq6b93C4LHYWa+YebLztbiSq2vHGsYDhQI4tyZigsNP7t1fwLCB2SDtWPS8EcelovXlzkm&#10;xt34m65ZKESEsE9QQxlCk0jp85Is+oFriKN3dK3FEGVbSNPiLcJtLUdKfUqLFceFEhtalZSfsovV&#10;kKb+d6uy0Kn0vDnt89H7YepJ695b9zUDEagLz/CjvTEaPsZ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Id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73" o:spid="_x0000_s1177"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C9sAA&#10;AADcAAAADwAAAGRycy9kb3ducmV2LnhtbERPTYvCMBC9L/gfwgheljVRQdyuUUSQehOr4HW2Gdtq&#10;M6lN1PrvzWFhj4/3PV92thYPan3lWMNoqEAQ585UXGg4HjZfMxA+IBusHZOGF3lYLnofc0yMe/Ke&#10;HlkoRAxhn6CGMoQmkdLnJVn0Q9cQR+7sWoshwraQpsVnDLe1HCs1lRYrjg0lNrQuKb9md6shTf1l&#10;p7LQqfS2vZ7y8efvtyetB/1u9QMiUBf+xX/urdEwmcb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lC9s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Text Box 274" o:spid="_x0000_s1178"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48A94C11"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3</w:t>
                        </w:r>
                      </w:p>
                    </w:txbxContent>
                  </v:textbox>
                </v:shape>
              </v:group>
            </w:pict>
          </mc:Fallback>
        </mc:AlternateContent>
      </w:r>
      <w:r w:rsidR="00C70446">
        <w:rPr>
          <w:noProof/>
          <w:lang w:eastAsia="fr-FR"/>
        </w:rPr>
        <mc:AlternateContent>
          <mc:Choice Requires="wps">
            <w:drawing>
              <wp:anchor distT="36576" distB="36576" distL="36576" distR="36576" simplePos="0" relativeHeight="251203072" behindDoc="0" locked="0" layoutInCell="1" allowOverlap="1" wp14:anchorId="180790C7" wp14:editId="5538B5D7">
                <wp:simplePos x="0" y="0"/>
                <wp:positionH relativeFrom="page">
                  <wp:posOffset>15874365</wp:posOffset>
                </wp:positionH>
                <wp:positionV relativeFrom="paragraph">
                  <wp:posOffset>3357880</wp:posOffset>
                </wp:positionV>
                <wp:extent cx="1657350" cy="3429000"/>
                <wp:effectExtent l="0" t="5080" r="0" b="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4290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604E5D8C" w14:textId="77777777" w:rsidR="00C204CE" w:rsidRPr="004B13A8" w:rsidRDefault="00C204CE">
                            <w:pPr>
                              <w:widowControl w:val="0"/>
                              <w:spacing w:line="320" w:lineRule="exact"/>
                              <w:jc w:val="both"/>
                              <w:rPr>
                                <w:rFonts w:ascii="Arial" w:hAnsi="Arial" w:cs="Arial"/>
                                <w:color w:val="auto"/>
                              </w:rPr>
                            </w:pP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Adipsdiscing</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w:t>
                            </w:r>
                            <w:proofErr w:type="spellEnd"/>
                            <w:r w:rsidRPr="004B13A8">
                              <w:rPr>
                                <w:rFonts w:ascii="Arial" w:hAnsi="Arial" w:cs="Arial"/>
                                <w:color w:val="auto"/>
                              </w:rPr>
                              <w:t xml:space="preserve">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obruo</w:t>
                            </w:r>
                            <w:proofErr w:type="spellEnd"/>
                            <w:r w:rsidRPr="004B13A8">
                              <w:rPr>
                                <w:rFonts w:ascii="Arial" w:hAnsi="Arial" w:cs="Arial"/>
                                <w:color w:val="auto"/>
                              </w:rPr>
                              <w:t xml:space="preserve">. </w:t>
                            </w:r>
                            <w:proofErr w:type="spellStart"/>
                            <w:proofErr w:type="gramStart"/>
                            <w:r w:rsidRPr="004B13A8">
                              <w:rPr>
                                <w:rFonts w:ascii="Arial" w:hAnsi="Arial" w:cs="Arial"/>
                                <w:color w:val="auto"/>
                              </w:rPr>
                              <w:t>damnum</w:t>
                            </w:r>
                            <w:proofErr w:type="spellEnd"/>
                            <w:proofErr w:type="gramEnd"/>
                            <w:r w:rsidRPr="004B13A8">
                              <w:rPr>
                                <w:rFonts w:ascii="Arial" w:hAnsi="Arial" w:cs="Arial"/>
                                <w:color w:val="auto"/>
                              </w:rPr>
                              <w:t xml:space="preserve"> </w:t>
                            </w:r>
                            <w:proofErr w:type="spellStart"/>
                            <w:r w:rsidRPr="004B13A8">
                              <w:rPr>
                                <w:rFonts w:ascii="Arial" w:hAnsi="Arial" w:cs="Arial"/>
                                <w:color w:val="auto"/>
                              </w:rPr>
                              <w:t>pneum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lorem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velitan</w:t>
                            </w:r>
                            <w:proofErr w:type="spellEnd"/>
                            <w:r w:rsidRPr="004B13A8">
                              <w:rPr>
                                <w:rFonts w:ascii="Arial" w:hAnsi="Arial" w:cs="Arial"/>
                                <w:color w:val="auto"/>
                              </w:rPr>
                              <w:t xml:space="preserve"> en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Loquor</w:t>
                            </w:r>
                            <w:proofErr w:type="spellEnd"/>
                            <w:r w:rsidRPr="004B13A8">
                              <w:rPr>
                                <w:rFonts w:ascii="Arial" w:hAnsi="Arial" w:cs="Arial"/>
                                <w:color w:val="auto"/>
                              </w:rPr>
                              <w:t xml:space="preserve">, </w:t>
                            </w:r>
                            <w:proofErr w:type="spellStart"/>
                            <w:r w:rsidRPr="004B13A8">
                              <w:rPr>
                                <w:rFonts w:ascii="Arial" w:hAnsi="Arial" w:cs="Arial"/>
                                <w:color w:val="auto"/>
                              </w:rPr>
                              <w:t>vulputate</w:t>
                            </w:r>
                            <w:proofErr w:type="spellEnd"/>
                            <w:r w:rsidRPr="004B13A8">
                              <w:rPr>
                                <w:rFonts w:ascii="Arial" w:hAnsi="Arial" w:cs="Arial"/>
                                <w:color w:val="auto"/>
                              </w:rPr>
                              <w:t xml:space="preserve"> meus indoles </w:t>
                            </w:r>
                            <w:proofErr w:type="spellStart"/>
                            <w:r w:rsidRPr="004B13A8">
                              <w:rPr>
                                <w:rFonts w:ascii="Arial" w:hAnsi="Arial" w:cs="Arial"/>
                                <w:color w:val="auto"/>
                              </w:rPr>
                              <w:t>iaceo</w:t>
                            </w:r>
                            <w:proofErr w:type="spellEnd"/>
                            <w:r w:rsidRPr="004B13A8">
                              <w:rPr>
                                <w:rFonts w:ascii="Arial" w:hAnsi="Arial" w:cs="Arial"/>
                                <w:color w:val="auto"/>
                              </w:rPr>
                              <w:t xml:space="preserve">, ne </w:t>
                            </w:r>
                            <w:proofErr w:type="spellStart"/>
                            <w:r w:rsidRPr="004B13A8">
                              <w:rPr>
                                <w:rFonts w:ascii="Arial" w:hAnsi="Arial" w:cs="Arial"/>
                                <w:color w:val="auto"/>
                              </w:rPr>
                              <w:t>secundum</w:t>
                            </w:r>
                            <w:proofErr w:type="spellEnd"/>
                            <w:r w:rsidRPr="004B13A8">
                              <w:rPr>
                                <w:rFonts w:ascii="Arial" w:hAnsi="Arial" w:cs="Arial"/>
                                <w:color w:val="auto"/>
                              </w:rPr>
                              <w:t xml:space="preserve">, </w:t>
                            </w:r>
                            <w:proofErr w:type="spellStart"/>
                            <w:r w:rsidRPr="004B13A8">
                              <w:rPr>
                                <w:rFonts w:ascii="Arial" w:hAnsi="Arial" w:cs="Arial"/>
                                <w:color w:val="auto"/>
                              </w:rPr>
                              <w:t>dolus</w:t>
                            </w:r>
                            <w:proofErr w:type="spellEnd"/>
                            <w:r w:rsidRPr="004B13A8">
                              <w:rPr>
                                <w:rFonts w:ascii="Arial" w:hAnsi="Arial" w:cs="Arial"/>
                                <w:color w:val="auto"/>
                              </w:rPr>
                              <w:t xml:space="preserve"> </w:t>
                            </w:r>
                            <w:proofErr w:type="spellStart"/>
                            <w:r w:rsidRPr="004B13A8">
                              <w:rPr>
                                <w:rFonts w:ascii="Arial" w:hAnsi="Arial" w:cs="Arial"/>
                                <w:color w:val="auto"/>
                              </w:rPr>
                              <w:t>demoveo</w:t>
                            </w:r>
                            <w:proofErr w:type="spellEnd"/>
                            <w:r w:rsidRPr="004B13A8">
                              <w:rPr>
                                <w:rFonts w:ascii="Arial" w:hAnsi="Arial" w:cs="Arial"/>
                                <w:color w:val="auto"/>
                              </w:rPr>
                              <w:t xml:space="preserve"> </w:t>
                            </w:r>
                            <w:proofErr w:type="spellStart"/>
                            <w:r w:rsidRPr="004B13A8">
                              <w:rPr>
                                <w:rFonts w:ascii="Arial" w:hAnsi="Arial" w:cs="Arial"/>
                                <w:color w:val="auto"/>
                              </w:rPr>
                              <w:t>interddfico</w:t>
                            </w:r>
                            <w:proofErr w:type="spellEnd"/>
                            <w:r w:rsidRPr="004B13A8">
                              <w:rPr>
                                <w:rFonts w:ascii="Arial" w:hAnsi="Arial" w:cs="Arial"/>
                                <w:color w:val="auto"/>
                              </w:rPr>
                              <w:t xml:space="preserve"> </w:t>
                            </w:r>
                            <w:proofErr w:type="spellStart"/>
                            <w:r w:rsidRPr="004B13A8">
                              <w:rPr>
                                <w:rFonts w:ascii="Arial" w:hAnsi="Arial" w:cs="Arial"/>
                                <w:color w:val="auto"/>
                              </w:rPr>
                              <w:t>proprius</w:t>
                            </w:r>
                            <w:proofErr w:type="spellEnd"/>
                            <w:r w:rsidRPr="004B13A8">
                              <w:rPr>
                                <w:rFonts w:ascii="Arial" w:hAnsi="Arial" w:cs="Arial"/>
                                <w:color w:val="auto"/>
                              </w:rPr>
                              <w:t xml:space="preserve">. In </w:t>
                            </w:r>
                            <w:proofErr w:type="spellStart"/>
                            <w:r w:rsidRPr="004B13A8">
                              <w:rPr>
                                <w:rFonts w:ascii="Arial" w:hAnsi="Arial" w:cs="Arial"/>
                                <w:color w:val="auto"/>
                              </w:rPr>
                              <w:t>consequat</w:t>
                            </w:r>
                            <w:proofErr w:type="spellEnd"/>
                            <w:r w:rsidRPr="004B13A8">
                              <w:rPr>
                                <w:rFonts w:ascii="Arial" w:hAnsi="Arial" w:cs="Arial"/>
                                <w:color w:val="auto"/>
                              </w:rPr>
                              <w:t xml:space="preserve"> os </w:t>
                            </w:r>
                            <w:proofErr w:type="spellStart"/>
                            <w:r w:rsidRPr="004B13A8">
                              <w:rPr>
                                <w:rFonts w:ascii="Arial" w:hAnsi="Arial" w:cs="Arial"/>
                                <w:color w:val="auto"/>
                              </w:rPr>
                              <w:t>quadfse</w:t>
                            </w:r>
                            <w:proofErr w:type="spellEnd"/>
                            <w:r w:rsidRPr="004B13A8">
                              <w:rPr>
                                <w:rFonts w:ascii="Arial" w:hAnsi="Arial" w:cs="Arial"/>
                                <w:color w:val="auto"/>
                              </w:rPr>
                              <w:t xml:space="preserve"> </w:t>
                            </w:r>
                            <w:proofErr w:type="spellStart"/>
                            <w:r w:rsidRPr="004B13A8">
                              <w:rPr>
                                <w:rFonts w:ascii="Arial" w:hAnsi="Arial" w:cs="Arial"/>
                                <w:color w:val="auto"/>
                              </w:rPr>
                              <w:t>nudflla</w:t>
                            </w:r>
                            <w:proofErr w:type="spellEnd"/>
                            <w:r w:rsidRPr="004B13A8">
                              <w:rPr>
                                <w:rFonts w:ascii="Arial" w:hAnsi="Arial" w:cs="Arial"/>
                                <w:color w:val="auto"/>
                              </w:rPr>
                              <w:t xml:space="preserve"> magna.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w:t>
                            </w:r>
                            <w:proofErr w:type="spellStart"/>
                            <w:r w:rsidRPr="004B13A8">
                              <w:rPr>
                                <w:rFonts w:ascii="Arial" w:hAnsi="Arial" w:cs="Arial"/>
                                <w:color w:val="auto"/>
                              </w:rPr>
                              <w:t>utan</w:t>
                            </w:r>
                            <w:proofErr w:type="spellEnd"/>
                            <w:r w:rsidRPr="004B13A8">
                              <w:rPr>
                                <w:rFonts w:ascii="Arial" w:hAnsi="Arial" w:cs="Arial"/>
                                <w:color w:val="auto"/>
                              </w:rPr>
                              <w:t xml:space="preserve"> </w:t>
                            </w:r>
                            <w:proofErr w:type="spellStart"/>
                            <w:r w:rsidRPr="004B13A8">
                              <w:rPr>
                                <w:rFonts w:ascii="Arial" w:hAnsi="Arial" w:cs="Arial"/>
                                <w:color w:val="auto"/>
                              </w:rPr>
                              <w:t>sdl</w:t>
                            </w:r>
                            <w:proofErr w:type="spellEnd"/>
                            <w:r w:rsidRPr="004B13A8">
                              <w:rPr>
                                <w:rFonts w:ascii="Arial" w:hAnsi="Arial" w:cs="Arial"/>
                                <w:color w:val="auto"/>
                              </w:rPr>
                              <w:t xml:space="preserve"> as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vocoloc</w:t>
                            </w:r>
                            <w:proofErr w:type="spellEnd"/>
                            <w:r w:rsidRPr="004B13A8">
                              <w:rPr>
                                <w:rFonts w:ascii="Arial" w:hAnsi="Arial" w:cs="Arial"/>
                                <w:color w:val="auto"/>
                              </w:rPr>
                              <w:t xml:space="preserve">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ispo</w:t>
                            </w:r>
                            <w:proofErr w:type="spellEnd"/>
                            <w:r w:rsidRPr="004B13A8">
                              <w:rPr>
                                <w:rFonts w:ascii="Arial" w:hAnsi="Arial" w:cs="Arial"/>
                                <w:color w:val="auto"/>
                              </w:rPr>
                              <w:t xml:space="preserve"> facto </w:t>
                            </w:r>
                            <w:proofErr w:type="spellStart"/>
                            <w:r w:rsidRPr="004B13A8">
                              <w:rPr>
                                <w:rFonts w:ascii="Arial" w:hAnsi="Arial" w:cs="Arial"/>
                                <w:color w:val="auto"/>
                              </w:rPr>
                              <w:t>delore</w:t>
                            </w:r>
                            <w:proofErr w:type="spellEnd"/>
                            <w:r w:rsidRPr="004B13A8">
                              <w:rPr>
                                <w:rFonts w:ascii="Arial" w:hAnsi="Arial" w:cs="Arial"/>
                                <w:color w:val="auto"/>
                              </w:rPr>
                              <w:t xml:space="preserve"> ergo </w:t>
                            </w:r>
                            <w:proofErr w:type="spellStart"/>
                            <w:r w:rsidRPr="004B13A8">
                              <w:rPr>
                                <w:rFonts w:ascii="Arial" w:hAnsi="Arial" w:cs="Arial"/>
                                <w:color w:val="auto"/>
                              </w:rPr>
                              <w:t>maska</w:t>
                            </w:r>
                            <w:proofErr w:type="spellEnd"/>
                            <w:r w:rsidRPr="004B13A8">
                              <w:rPr>
                                <w:rFonts w:ascii="Arial" w:hAnsi="Arial" w:cs="Arial"/>
                                <w:color w:val="auto"/>
                              </w:rPr>
                              <w:t xml:space="preserve"> </w:t>
                            </w:r>
                            <w:proofErr w:type="spellStart"/>
                            <w:r w:rsidRPr="004B13A8">
                              <w:rPr>
                                <w:rFonts w:ascii="Arial" w:hAnsi="Arial" w:cs="Arial"/>
                                <w:color w:val="auto"/>
                              </w:rPr>
                              <w:t>forgeuit</w:t>
                            </w:r>
                            <w:proofErr w:type="spellEnd"/>
                            <w:r w:rsidRPr="004B13A8">
                              <w:rPr>
                                <w:rFonts w:ascii="Arial" w:hAnsi="Arial" w:cs="Arial"/>
                                <w:color w:val="auto"/>
                              </w:rPr>
                              <w:t xml:space="preserve"> </w:t>
                            </w:r>
                            <w:proofErr w:type="spellStart"/>
                            <w:r w:rsidRPr="004B13A8">
                              <w:rPr>
                                <w:rFonts w:ascii="Arial" w:hAnsi="Arial" w:cs="Arial"/>
                                <w:color w:val="auto"/>
                              </w:rPr>
                              <w:t>masca</w:t>
                            </w:r>
                            <w:proofErr w:type="spellEnd"/>
                            <w:r w:rsidRPr="004B13A8">
                              <w:rPr>
                                <w:rFonts w:ascii="Arial" w:hAnsi="Arial" w:cs="Arial"/>
                                <w:color w:val="auto"/>
                              </w:rPr>
                              <w:t xml:space="preserve"> </w:t>
                            </w:r>
                            <w:proofErr w:type="spellStart"/>
                            <w:r w:rsidRPr="004B13A8">
                              <w:rPr>
                                <w:rFonts w:ascii="Arial" w:hAnsi="Arial" w:cs="Arial"/>
                                <w:color w:val="auto"/>
                              </w:rPr>
                              <w:t>pala</w:t>
                            </w:r>
                            <w:proofErr w:type="spellEnd"/>
                            <w:r w:rsidRPr="004B13A8">
                              <w:rPr>
                                <w:rFonts w:ascii="Arial" w:hAnsi="Arial" w:cs="Arial"/>
                                <w:color w:val="auto"/>
                              </w:rPr>
                              <w:t xml:space="preserve"> ergo sacrum </w:t>
                            </w:r>
                            <w:proofErr w:type="spellStart"/>
                            <w:r w:rsidRPr="004B13A8">
                              <w:rPr>
                                <w:rFonts w:ascii="Arial" w:hAnsi="Arial" w:cs="Arial"/>
                                <w:color w:val="auto"/>
                              </w:rPr>
                              <w:t>lamap</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allacum</w:t>
                            </w:r>
                            <w:proofErr w:type="spellEnd"/>
                            <w:r w:rsidRPr="004B13A8">
                              <w:rPr>
                                <w:rFonts w:ascii="Arial" w:hAnsi="Arial" w:cs="Arial"/>
                                <w:color w:val="auto"/>
                              </w:rPr>
                              <w:t xml:space="preserve"> </w:t>
                            </w:r>
                            <w:proofErr w:type="spellStart"/>
                            <w:r w:rsidRPr="004B13A8">
                              <w:rPr>
                                <w:rFonts w:ascii="Arial" w:hAnsi="Arial" w:cs="Arial"/>
                                <w:color w:val="auto"/>
                              </w:rPr>
                              <w:t>dergo</w:t>
                            </w:r>
                            <w:proofErr w:type="spellEnd"/>
                            <w:r w:rsidRPr="004B13A8">
                              <w:rPr>
                                <w:rFonts w:ascii="Arial" w:hAnsi="Arial" w:cs="Arial"/>
                                <w:color w:val="auto"/>
                              </w:rPr>
                              <w:t xml:space="preserve"> ipso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mia</w:t>
                            </w:r>
                            <w:proofErr w:type="spellEnd"/>
                            <w:r w:rsidRPr="004B13A8">
                              <w:rPr>
                                <w:rFonts w:ascii="Arial" w:hAnsi="Arial" w:cs="Arial"/>
                                <w:color w:val="auto"/>
                              </w:rPr>
                              <w:t xml:space="preserve"> </w:t>
                            </w:r>
                            <w:proofErr w:type="spellStart"/>
                            <w:r w:rsidRPr="004B13A8">
                              <w:rPr>
                                <w:rFonts w:ascii="Arial" w:hAnsi="Arial" w:cs="Arial"/>
                                <w:color w:val="auto"/>
                              </w:rPr>
                              <w:t>sermi</w:t>
                            </w:r>
                            <w:proofErr w:type="spellEnd"/>
                            <w:r w:rsidRPr="004B13A8">
                              <w:rPr>
                                <w:rFonts w:ascii="Arial" w:hAnsi="Arial" w:cs="Arial"/>
                                <w:color w:val="auto"/>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90C7" id="Text Box 76" o:spid="_x0000_s1179" type="#_x0000_t202" style="position:absolute;left:0;text-align:left;margin-left:1249.95pt;margin-top:264.4pt;width:130.5pt;height:270pt;z-index:251203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" filled="f" stroked="f">
                <v:textbox inset="2.88pt,2.88pt,2.88pt,2.88pt">
                  <w:txbxContent>
                    <w:p w14:paraId="604E5D8C" w14:textId="77777777" w:rsidR="00C204CE" w:rsidRPr="004B13A8" w:rsidRDefault="00C204CE">
                      <w:pPr>
                        <w:widowControl w:val="0"/>
                        <w:spacing w:line="320" w:lineRule="exact"/>
                        <w:jc w:val="both"/>
                        <w:rPr>
                          <w:rFonts w:ascii="Arial" w:hAnsi="Arial" w:cs="Arial"/>
                          <w:color w:val="auto"/>
                        </w:rPr>
                      </w:pP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Adipsdiscing</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w:t>
                      </w:r>
                      <w:proofErr w:type="spellEnd"/>
                      <w:r w:rsidRPr="004B13A8">
                        <w:rPr>
                          <w:rFonts w:ascii="Arial" w:hAnsi="Arial" w:cs="Arial"/>
                          <w:color w:val="auto"/>
                        </w:rPr>
                        <w:t xml:space="preserve">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obruo</w:t>
                      </w:r>
                      <w:proofErr w:type="spellEnd"/>
                      <w:r w:rsidRPr="004B13A8">
                        <w:rPr>
                          <w:rFonts w:ascii="Arial" w:hAnsi="Arial" w:cs="Arial"/>
                          <w:color w:val="auto"/>
                        </w:rPr>
                        <w:t xml:space="preserve">. </w:t>
                      </w:r>
                      <w:proofErr w:type="spellStart"/>
                      <w:proofErr w:type="gramStart"/>
                      <w:r w:rsidRPr="004B13A8">
                        <w:rPr>
                          <w:rFonts w:ascii="Arial" w:hAnsi="Arial" w:cs="Arial"/>
                          <w:color w:val="auto"/>
                        </w:rPr>
                        <w:t>damnum</w:t>
                      </w:r>
                      <w:proofErr w:type="spellEnd"/>
                      <w:proofErr w:type="gramEnd"/>
                      <w:r w:rsidRPr="004B13A8">
                        <w:rPr>
                          <w:rFonts w:ascii="Arial" w:hAnsi="Arial" w:cs="Arial"/>
                          <w:color w:val="auto"/>
                        </w:rPr>
                        <w:t xml:space="preserve"> </w:t>
                      </w:r>
                      <w:proofErr w:type="spellStart"/>
                      <w:r w:rsidRPr="004B13A8">
                        <w:rPr>
                          <w:rFonts w:ascii="Arial" w:hAnsi="Arial" w:cs="Arial"/>
                          <w:color w:val="auto"/>
                        </w:rPr>
                        <w:t>pneum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lorem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velitan</w:t>
                      </w:r>
                      <w:proofErr w:type="spellEnd"/>
                      <w:r w:rsidRPr="004B13A8">
                        <w:rPr>
                          <w:rFonts w:ascii="Arial" w:hAnsi="Arial" w:cs="Arial"/>
                          <w:color w:val="auto"/>
                        </w:rPr>
                        <w:t xml:space="preserve"> en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Loquor</w:t>
                      </w:r>
                      <w:proofErr w:type="spellEnd"/>
                      <w:r w:rsidRPr="004B13A8">
                        <w:rPr>
                          <w:rFonts w:ascii="Arial" w:hAnsi="Arial" w:cs="Arial"/>
                          <w:color w:val="auto"/>
                        </w:rPr>
                        <w:t xml:space="preserve">, </w:t>
                      </w:r>
                      <w:proofErr w:type="spellStart"/>
                      <w:r w:rsidRPr="004B13A8">
                        <w:rPr>
                          <w:rFonts w:ascii="Arial" w:hAnsi="Arial" w:cs="Arial"/>
                          <w:color w:val="auto"/>
                        </w:rPr>
                        <w:t>vulputate</w:t>
                      </w:r>
                      <w:proofErr w:type="spellEnd"/>
                      <w:r w:rsidRPr="004B13A8">
                        <w:rPr>
                          <w:rFonts w:ascii="Arial" w:hAnsi="Arial" w:cs="Arial"/>
                          <w:color w:val="auto"/>
                        </w:rPr>
                        <w:t xml:space="preserve"> meus indoles </w:t>
                      </w:r>
                      <w:proofErr w:type="spellStart"/>
                      <w:r w:rsidRPr="004B13A8">
                        <w:rPr>
                          <w:rFonts w:ascii="Arial" w:hAnsi="Arial" w:cs="Arial"/>
                          <w:color w:val="auto"/>
                        </w:rPr>
                        <w:t>iaceo</w:t>
                      </w:r>
                      <w:proofErr w:type="spellEnd"/>
                      <w:r w:rsidRPr="004B13A8">
                        <w:rPr>
                          <w:rFonts w:ascii="Arial" w:hAnsi="Arial" w:cs="Arial"/>
                          <w:color w:val="auto"/>
                        </w:rPr>
                        <w:t xml:space="preserve">, ne </w:t>
                      </w:r>
                      <w:proofErr w:type="spellStart"/>
                      <w:r w:rsidRPr="004B13A8">
                        <w:rPr>
                          <w:rFonts w:ascii="Arial" w:hAnsi="Arial" w:cs="Arial"/>
                          <w:color w:val="auto"/>
                        </w:rPr>
                        <w:t>secundum</w:t>
                      </w:r>
                      <w:proofErr w:type="spellEnd"/>
                      <w:r w:rsidRPr="004B13A8">
                        <w:rPr>
                          <w:rFonts w:ascii="Arial" w:hAnsi="Arial" w:cs="Arial"/>
                          <w:color w:val="auto"/>
                        </w:rPr>
                        <w:t xml:space="preserve">, </w:t>
                      </w:r>
                      <w:proofErr w:type="spellStart"/>
                      <w:r w:rsidRPr="004B13A8">
                        <w:rPr>
                          <w:rFonts w:ascii="Arial" w:hAnsi="Arial" w:cs="Arial"/>
                          <w:color w:val="auto"/>
                        </w:rPr>
                        <w:t>dolus</w:t>
                      </w:r>
                      <w:proofErr w:type="spellEnd"/>
                      <w:r w:rsidRPr="004B13A8">
                        <w:rPr>
                          <w:rFonts w:ascii="Arial" w:hAnsi="Arial" w:cs="Arial"/>
                          <w:color w:val="auto"/>
                        </w:rPr>
                        <w:t xml:space="preserve"> </w:t>
                      </w:r>
                      <w:proofErr w:type="spellStart"/>
                      <w:r w:rsidRPr="004B13A8">
                        <w:rPr>
                          <w:rFonts w:ascii="Arial" w:hAnsi="Arial" w:cs="Arial"/>
                          <w:color w:val="auto"/>
                        </w:rPr>
                        <w:t>demoveo</w:t>
                      </w:r>
                      <w:proofErr w:type="spellEnd"/>
                      <w:r w:rsidRPr="004B13A8">
                        <w:rPr>
                          <w:rFonts w:ascii="Arial" w:hAnsi="Arial" w:cs="Arial"/>
                          <w:color w:val="auto"/>
                        </w:rPr>
                        <w:t xml:space="preserve"> </w:t>
                      </w:r>
                      <w:proofErr w:type="spellStart"/>
                      <w:r w:rsidRPr="004B13A8">
                        <w:rPr>
                          <w:rFonts w:ascii="Arial" w:hAnsi="Arial" w:cs="Arial"/>
                          <w:color w:val="auto"/>
                        </w:rPr>
                        <w:t>interddfico</w:t>
                      </w:r>
                      <w:proofErr w:type="spellEnd"/>
                      <w:r w:rsidRPr="004B13A8">
                        <w:rPr>
                          <w:rFonts w:ascii="Arial" w:hAnsi="Arial" w:cs="Arial"/>
                          <w:color w:val="auto"/>
                        </w:rPr>
                        <w:t xml:space="preserve"> </w:t>
                      </w:r>
                      <w:proofErr w:type="spellStart"/>
                      <w:r w:rsidRPr="004B13A8">
                        <w:rPr>
                          <w:rFonts w:ascii="Arial" w:hAnsi="Arial" w:cs="Arial"/>
                          <w:color w:val="auto"/>
                        </w:rPr>
                        <w:t>proprius</w:t>
                      </w:r>
                      <w:proofErr w:type="spellEnd"/>
                      <w:r w:rsidRPr="004B13A8">
                        <w:rPr>
                          <w:rFonts w:ascii="Arial" w:hAnsi="Arial" w:cs="Arial"/>
                          <w:color w:val="auto"/>
                        </w:rPr>
                        <w:t xml:space="preserve">. In </w:t>
                      </w:r>
                      <w:proofErr w:type="spellStart"/>
                      <w:r w:rsidRPr="004B13A8">
                        <w:rPr>
                          <w:rFonts w:ascii="Arial" w:hAnsi="Arial" w:cs="Arial"/>
                          <w:color w:val="auto"/>
                        </w:rPr>
                        <w:t>consequat</w:t>
                      </w:r>
                      <w:proofErr w:type="spellEnd"/>
                      <w:r w:rsidRPr="004B13A8">
                        <w:rPr>
                          <w:rFonts w:ascii="Arial" w:hAnsi="Arial" w:cs="Arial"/>
                          <w:color w:val="auto"/>
                        </w:rPr>
                        <w:t xml:space="preserve"> os </w:t>
                      </w:r>
                      <w:proofErr w:type="spellStart"/>
                      <w:r w:rsidRPr="004B13A8">
                        <w:rPr>
                          <w:rFonts w:ascii="Arial" w:hAnsi="Arial" w:cs="Arial"/>
                          <w:color w:val="auto"/>
                        </w:rPr>
                        <w:t>quadfse</w:t>
                      </w:r>
                      <w:proofErr w:type="spellEnd"/>
                      <w:r w:rsidRPr="004B13A8">
                        <w:rPr>
                          <w:rFonts w:ascii="Arial" w:hAnsi="Arial" w:cs="Arial"/>
                          <w:color w:val="auto"/>
                        </w:rPr>
                        <w:t xml:space="preserve"> </w:t>
                      </w:r>
                      <w:proofErr w:type="spellStart"/>
                      <w:r w:rsidRPr="004B13A8">
                        <w:rPr>
                          <w:rFonts w:ascii="Arial" w:hAnsi="Arial" w:cs="Arial"/>
                          <w:color w:val="auto"/>
                        </w:rPr>
                        <w:t>nudflla</w:t>
                      </w:r>
                      <w:proofErr w:type="spellEnd"/>
                      <w:r w:rsidRPr="004B13A8">
                        <w:rPr>
                          <w:rFonts w:ascii="Arial" w:hAnsi="Arial" w:cs="Arial"/>
                          <w:color w:val="auto"/>
                        </w:rPr>
                        <w:t xml:space="preserve"> magna.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w:t>
                      </w:r>
                      <w:proofErr w:type="spellStart"/>
                      <w:r w:rsidRPr="004B13A8">
                        <w:rPr>
                          <w:rFonts w:ascii="Arial" w:hAnsi="Arial" w:cs="Arial"/>
                          <w:color w:val="auto"/>
                        </w:rPr>
                        <w:t>utan</w:t>
                      </w:r>
                      <w:proofErr w:type="spellEnd"/>
                      <w:r w:rsidRPr="004B13A8">
                        <w:rPr>
                          <w:rFonts w:ascii="Arial" w:hAnsi="Arial" w:cs="Arial"/>
                          <w:color w:val="auto"/>
                        </w:rPr>
                        <w:t xml:space="preserve"> </w:t>
                      </w:r>
                      <w:proofErr w:type="spellStart"/>
                      <w:r w:rsidRPr="004B13A8">
                        <w:rPr>
                          <w:rFonts w:ascii="Arial" w:hAnsi="Arial" w:cs="Arial"/>
                          <w:color w:val="auto"/>
                        </w:rPr>
                        <w:t>sdl</w:t>
                      </w:r>
                      <w:proofErr w:type="spellEnd"/>
                      <w:r w:rsidRPr="004B13A8">
                        <w:rPr>
                          <w:rFonts w:ascii="Arial" w:hAnsi="Arial" w:cs="Arial"/>
                          <w:color w:val="auto"/>
                        </w:rPr>
                        <w:t xml:space="preserve"> as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vocoloc</w:t>
                      </w:r>
                      <w:proofErr w:type="spellEnd"/>
                      <w:r w:rsidRPr="004B13A8">
                        <w:rPr>
                          <w:rFonts w:ascii="Arial" w:hAnsi="Arial" w:cs="Arial"/>
                          <w:color w:val="auto"/>
                        </w:rPr>
                        <w:t xml:space="preserve">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ispo</w:t>
                      </w:r>
                      <w:proofErr w:type="spellEnd"/>
                      <w:r w:rsidRPr="004B13A8">
                        <w:rPr>
                          <w:rFonts w:ascii="Arial" w:hAnsi="Arial" w:cs="Arial"/>
                          <w:color w:val="auto"/>
                        </w:rPr>
                        <w:t xml:space="preserve"> facto </w:t>
                      </w:r>
                      <w:proofErr w:type="spellStart"/>
                      <w:r w:rsidRPr="004B13A8">
                        <w:rPr>
                          <w:rFonts w:ascii="Arial" w:hAnsi="Arial" w:cs="Arial"/>
                          <w:color w:val="auto"/>
                        </w:rPr>
                        <w:t>delore</w:t>
                      </w:r>
                      <w:proofErr w:type="spellEnd"/>
                      <w:r w:rsidRPr="004B13A8">
                        <w:rPr>
                          <w:rFonts w:ascii="Arial" w:hAnsi="Arial" w:cs="Arial"/>
                          <w:color w:val="auto"/>
                        </w:rPr>
                        <w:t xml:space="preserve"> ergo </w:t>
                      </w:r>
                      <w:proofErr w:type="spellStart"/>
                      <w:r w:rsidRPr="004B13A8">
                        <w:rPr>
                          <w:rFonts w:ascii="Arial" w:hAnsi="Arial" w:cs="Arial"/>
                          <w:color w:val="auto"/>
                        </w:rPr>
                        <w:t>maska</w:t>
                      </w:r>
                      <w:proofErr w:type="spellEnd"/>
                      <w:r w:rsidRPr="004B13A8">
                        <w:rPr>
                          <w:rFonts w:ascii="Arial" w:hAnsi="Arial" w:cs="Arial"/>
                          <w:color w:val="auto"/>
                        </w:rPr>
                        <w:t xml:space="preserve"> </w:t>
                      </w:r>
                      <w:proofErr w:type="spellStart"/>
                      <w:r w:rsidRPr="004B13A8">
                        <w:rPr>
                          <w:rFonts w:ascii="Arial" w:hAnsi="Arial" w:cs="Arial"/>
                          <w:color w:val="auto"/>
                        </w:rPr>
                        <w:t>forgeuit</w:t>
                      </w:r>
                      <w:proofErr w:type="spellEnd"/>
                      <w:r w:rsidRPr="004B13A8">
                        <w:rPr>
                          <w:rFonts w:ascii="Arial" w:hAnsi="Arial" w:cs="Arial"/>
                          <w:color w:val="auto"/>
                        </w:rPr>
                        <w:t xml:space="preserve"> </w:t>
                      </w:r>
                      <w:proofErr w:type="spellStart"/>
                      <w:r w:rsidRPr="004B13A8">
                        <w:rPr>
                          <w:rFonts w:ascii="Arial" w:hAnsi="Arial" w:cs="Arial"/>
                          <w:color w:val="auto"/>
                        </w:rPr>
                        <w:t>masca</w:t>
                      </w:r>
                      <w:proofErr w:type="spellEnd"/>
                      <w:r w:rsidRPr="004B13A8">
                        <w:rPr>
                          <w:rFonts w:ascii="Arial" w:hAnsi="Arial" w:cs="Arial"/>
                          <w:color w:val="auto"/>
                        </w:rPr>
                        <w:t xml:space="preserve"> </w:t>
                      </w:r>
                      <w:proofErr w:type="spellStart"/>
                      <w:r w:rsidRPr="004B13A8">
                        <w:rPr>
                          <w:rFonts w:ascii="Arial" w:hAnsi="Arial" w:cs="Arial"/>
                          <w:color w:val="auto"/>
                        </w:rPr>
                        <w:t>pala</w:t>
                      </w:r>
                      <w:proofErr w:type="spellEnd"/>
                      <w:r w:rsidRPr="004B13A8">
                        <w:rPr>
                          <w:rFonts w:ascii="Arial" w:hAnsi="Arial" w:cs="Arial"/>
                          <w:color w:val="auto"/>
                        </w:rPr>
                        <w:t xml:space="preserve"> ergo sacrum </w:t>
                      </w:r>
                      <w:proofErr w:type="spellStart"/>
                      <w:r w:rsidRPr="004B13A8">
                        <w:rPr>
                          <w:rFonts w:ascii="Arial" w:hAnsi="Arial" w:cs="Arial"/>
                          <w:color w:val="auto"/>
                        </w:rPr>
                        <w:t>lamap</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allacum</w:t>
                      </w:r>
                      <w:proofErr w:type="spellEnd"/>
                      <w:r w:rsidRPr="004B13A8">
                        <w:rPr>
                          <w:rFonts w:ascii="Arial" w:hAnsi="Arial" w:cs="Arial"/>
                          <w:color w:val="auto"/>
                        </w:rPr>
                        <w:t xml:space="preserve"> </w:t>
                      </w:r>
                      <w:proofErr w:type="spellStart"/>
                      <w:r w:rsidRPr="004B13A8">
                        <w:rPr>
                          <w:rFonts w:ascii="Arial" w:hAnsi="Arial" w:cs="Arial"/>
                          <w:color w:val="auto"/>
                        </w:rPr>
                        <w:t>dergo</w:t>
                      </w:r>
                      <w:proofErr w:type="spellEnd"/>
                      <w:r w:rsidRPr="004B13A8">
                        <w:rPr>
                          <w:rFonts w:ascii="Arial" w:hAnsi="Arial" w:cs="Arial"/>
                          <w:color w:val="auto"/>
                        </w:rPr>
                        <w:t xml:space="preserve"> ipso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mia</w:t>
                      </w:r>
                      <w:proofErr w:type="spellEnd"/>
                      <w:r w:rsidRPr="004B13A8">
                        <w:rPr>
                          <w:rFonts w:ascii="Arial" w:hAnsi="Arial" w:cs="Arial"/>
                          <w:color w:val="auto"/>
                        </w:rPr>
                        <w:t xml:space="preserve"> </w:t>
                      </w:r>
                      <w:proofErr w:type="spellStart"/>
                      <w:r w:rsidRPr="004B13A8">
                        <w:rPr>
                          <w:rFonts w:ascii="Arial" w:hAnsi="Arial" w:cs="Arial"/>
                          <w:color w:val="auto"/>
                        </w:rPr>
                        <w:t>sermi</w:t>
                      </w:r>
                      <w:proofErr w:type="spellEnd"/>
                      <w:r w:rsidRPr="004B13A8">
                        <w:rPr>
                          <w:rFonts w:ascii="Arial" w:hAnsi="Arial" w:cs="Arial"/>
                          <w:color w:val="auto"/>
                        </w:rPr>
                        <w:t xml:space="preserve"> </w:t>
                      </w:r>
                    </w:p>
                  </w:txbxContent>
                </v:textbox>
                <w10:wrap anchorx="page"/>
              </v:shape>
            </w:pict>
          </mc:Fallback>
        </mc:AlternateContent>
      </w:r>
      <w:r w:rsidR="00C70446">
        <w:rPr>
          <w:noProof/>
          <w:lang w:eastAsia="fr-FR"/>
        </w:rPr>
        <mc:AlternateContent>
          <mc:Choice Requires="wpg">
            <w:drawing>
              <wp:anchor distT="0" distB="0" distL="114300" distR="114300" simplePos="0" relativeHeight="251197952" behindDoc="0" locked="0" layoutInCell="1" allowOverlap="1" wp14:anchorId="7549D3D1" wp14:editId="5896FE10">
                <wp:simplePos x="0" y="0"/>
                <wp:positionH relativeFrom="page">
                  <wp:posOffset>14542770</wp:posOffset>
                </wp:positionH>
                <wp:positionV relativeFrom="page">
                  <wp:posOffset>6635750</wp:posOffset>
                </wp:positionV>
                <wp:extent cx="523240" cy="491490"/>
                <wp:effectExtent l="1270" t="6350" r="8890" b="10160"/>
                <wp:wrapNone/>
                <wp:docPr id="2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117041531" y="111700750"/>
                          <a:chExt cx="523073" cy="491611"/>
                        </a:xfrm>
                      </wpg:grpSpPr>
                      <wps:wsp>
                        <wps:cNvPr id="27" name="Freeform 63"/>
                        <wps:cNvSpPr>
                          <a:spLocks/>
                        </wps:cNvSpPr>
                        <wps:spPr bwMode="auto">
                          <a:xfrm>
                            <a:off x="117041531" y="112080394"/>
                            <a:ext cx="523073" cy="111967"/>
                          </a:xfrm>
                          <a:custGeom>
                            <a:avLst/>
                            <a:gdLst>
                              <a:gd name="T0" fmla="*/ 483075 w 523073"/>
                              <a:gd name="T1" fmla="*/ 0 h 111967"/>
                              <a:gd name="T2" fmla="*/ 39998 w 523073"/>
                              <a:gd name="T3" fmla="*/ 0 h 111967"/>
                              <a:gd name="T4" fmla="*/ 34121 w 523073"/>
                              <a:gd name="T5" fmla="*/ 489 h 111967"/>
                              <a:gd name="T6" fmla="*/ 28407 w 523073"/>
                              <a:gd name="T7" fmla="*/ 1632 h 111967"/>
                              <a:gd name="T8" fmla="*/ 23183 w 523073"/>
                              <a:gd name="T9" fmla="*/ 3754 h 111967"/>
                              <a:gd name="T10" fmla="*/ 18285 w 523073"/>
                              <a:gd name="T11" fmla="*/ 6365 h 111967"/>
                              <a:gd name="T12" fmla="*/ 13714 w 523073"/>
                              <a:gd name="T13" fmla="*/ 9793 h 111967"/>
                              <a:gd name="T14" fmla="*/ 9796 w 523073"/>
                              <a:gd name="T15" fmla="*/ 13710 h 111967"/>
                              <a:gd name="T16" fmla="*/ 6531 w 523073"/>
                              <a:gd name="T17" fmla="*/ 18117 h 111967"/>
                              <a:gd name="T18" fmla="*/ 3755 w 523073"/>
                              <a:gd name="T19" fmla="*/ 23013 h 111967"/>
                              <a:gd name="T20" fmla="*/ 1633 w 523073"/>
                              <a:gd name="T21" fmla="*/ 28236 h 111967"/>
                              <a:gd name="T22" fmla="*/ 490 w 523073"/>
                              <a:gd name="T23" fmla="*/ 33949 h 111967"/>
                              <a:gd name="T24" fmla="*/ 0 w 523073"/>
                              <a:gd name="T25" fmla="*/ 39825 h 111967"/>
                              <a:gd name="T26" fmla="*/ 0 w 523073"/>
                              <a:gd name="T27" fmla="*/ 71979 h 111967"/>
                              <a:gd name="T28" fmla="*/ 490 w 523073"/>
                              <a:gd name="T29" fmla="*/ 77855 h 111967"/>
                              <a:gd name="T30" fmla="*/ 1633 w 523073"/>
                              <a:gd name="T31" fmla="*/ 83567 h 111967"/>
                              <a:gd name="T32" fmla="*/ 3755 w 523073"/>
                              <a:gd name="T33" fmla="*/ 88953 h 111967"/>
                              <a:gd name="T34" fmla="*/ 6531 w 523073"/>
                              <a:gd name="T35" fmla="*/ 93850 h 111967"/>
                              <a:gd name="T36" fmla="*/ 9796 w 523073"/>
                              <a:gd name="T37" fmla="*/ 98257 h 111967"/>
                              <a:gd name="T38" fmla="*/ 13714 w 523073"/>
                              <a:gd name="T39" fmla="*/ 102174 h 111967"/>
                              <a:gd name="T40" fmla="*/ 18285 w 523073"/>
                              <a:gd name="T41" fmla="*/ 105601 h 111967"/>
                              <a:gd name="T42" fmla="*/ 23183 w 523073"/>
                              <a:gd name="T43" fmla="*/ 108213 h 111967"/>
                              <a:gd name="T44" fmla="*/ 28407 w 523073"/>
                              <a:gd name="T45" fmla="*/ 110335 h 111967"/>
                              <a:gd name="T46" fmla="*/ 34121 w 523073"/>
                              <a:gd name="T47" fmla="*/ 111477 h 111967"/>
                              <a:gd name="T48" fmla="*/ 39998 w 523073"/>
                              <a:gd name="T49" fmla="*/ 111967 h 111967"/>
                              <a:gd name="T50" fmla="*/ 483075 w 523073"/>
                              <a:gd name="T51" fmla="*/ 111967 h 111967"/>
                              <a:gd name="T52" fmla="*/ 488953 w 523073"/>
                              <a:gd name="T53" fmla="*/ 111477 h 111967"/>
                              <a:gd name="T54" fmla="*/ 494667 w 523073"/>
                              <a:gd name="T55" fmla="*/ 110335 h 111967"/>
                              <a:gd name="T56" fmla="*/ 500054 w 523073"/>
                              <a:gd name="T57" fmla="*/ 108213 h 111967"/>
                              <a:gd name="T58" fmla="*/ 504952 w 523073"/>
                              <a:gd name="T59" fmla="*/ 105601 h 111967"/>
                              <a:gd name="T60" fmla="*/ 509360 w 523073"/>
                              <a:gd name="T61" fmla="*/ 102174 h 111967"/>
                              <a:gd name="T62" fmla="*/ 513278 w 523073"/>
                              <a:gd name="T63" fmla="*/ 98257 h 111967"/>
                              <a:gd name="T64" fmla="*/ 516706 w 523073"/>
                              <a:gd name="T65" fmla="*/ 93850 h 111967"/>
                              <a:gd name="T66" fmla="*/ 519318 w 523073"/>
                              <a:gd name="T67" fmla="*/ 88953 h 111967"/>
                              <a:gd name="T68" fmla="*/ 521441 w 523073"/>
                              <a:gd name="T69" fmla="*/ 83567 h 111967"/>
                              <a:gd name="T70" fmla="*/ 522583 w 523073"/>
                              <a:gd name="T71" fmla="*/ 77855 h 111967"/>
                              <a:gd name="T72" fmla="*/ 523073 w 523073"/>
                              <a:gd name="T73" fmla="*/ 71979 h 111967"/>
                              <a:gd name="T74" fmla="*/ 523073 w 523073"/>
                              <a:gd name="T75" fmla="*/ 39825 h 111967"/>
                              <a:gd name="T76" fmla="*/ 522583 w 523073"/>
                              <a:gd name="T77" fmla="*/ 33949 h 111967"/>
                              <a:gd name="T78" fmla="*/ 521441 w 523073"/>
                              <a:gd name="T79" fmla="*/ 28236 h 111967"/>
                              <a:gd name="T80" fmla="*/ 519318 w 523073"/>
                              <a:gd name="T81" fmla="*/ 23013 h 111967"/>
                              <a:gd name="T82" fmla="*/ 516706 w 523073"/>
                              <a:gd name="T83" fmla="*/ 18117 h 111967"/>
                              <a:gd name="T84" fmla="*/ 513278 w 523073"/>
                              <a:gd name="T85" fmla="*/ 13710 h 111967"/>
                              <a:gd name="T86" fmla="*/ 509360 w 523073"/>
                              <a:gd name="T87" fmla="*/ 9793 h 111967"/>
                              <a:gd name="T88" fmla="*/ 504952 w 523073"/>
                              <a:gd name="T89" fmla="*/ 6365 h 111967"/>
                              <a:gd name="T90" fmla="*/ 500054 w 523073"/>
                              <a:gd name="T91" fmla="*/ 3754 h 111967"/>
                              <a:gd name="T92" fmla="*/ 494667 w 523073"/>
                              <a:gd name="T93" fmla="*/ 1632 h 111967"/>
                              <a:gd name="T94" fmla="*/ 488953 w 523073"/>
                              <a:gd name="T95" fmla="*/ 489 h 111967"/>
                              <a:gd name="T96" fmla="*/ 483075 w 523073"/>
                              <a:gd name="T97" fmla="*/ 0 h 11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3073" h="111967">
                                <a:moveTo>
                                  <a:pt x="483075" y="0"/>
                                </a:moveTo>
                                <a:lnTo>
                                  <a:pt x="39998" y="0"/>
                                </a:lnTo>
                                <a:lnTo>
                                  <a:pt x="34121" y="489"/>
                                </a:lnTo>
                                <a:lnTo>
                                  <a:pt x="28407" y="1632"/>
                                </a:lnTo>
                                <a:lnTo>
                                  <a:pt x="23183" y="3754"/>
                                </a:lnTo>
                                <a:lnTo>
                                  <a:pt x="18285" y="6365"/>
                                </a:lnTo>
                                <a:lnTo>
                                  <a:pt x="13714" y="9793"/>
                                </a:lnTo>
                                <a:lnTo>
                                  <a:pt x="9796" y="13710"/>
                                </a:lnTo>
                                <a:lnTo>
                                  <a:pt x="6531" y="18117"/>
                                </a:lnTo>
                                <a:lnTo>
                                  <a:pt x="3755" y="23013"/>
                                </a:lnTo>
                                <a:lnTo>
                                  <a:pt x="1633" y="28236"/>
                                </a:lnTo>
                                <a:lnTo>
                                  <a:pt x="490" y="33949"/>
                                </a:lnTo>
                                <a:lnTo>
                                  <a:pt x="0" y="39825"/>
                                </a:lnTo>
                                <a:lnTo>
                                  <a:pt x="0" y="71979"/>
                                </a:lnTo>
                                <a:lnTo>
                                  <a:pt x="490" y="77855"/>
                                </a:lnTo>
                                <a:lnTo>
                                  <a:pt x="1633" y="83567"/>
                                </a:lnTo>
                                <a:lnTo>
                                  <a:pt x="3755" y="88953"/>
                                </a:lnTo>
                                <a:lnTo>
                                  <a:pt x="6531" y="93850"/>
                                </a:lnTo>
                                <a:lnTo>
                                  <a:pt x="9796" y="98257"/>
                                </a:lnTo>
                                <a:lnTo>
                                  <a:pt x="13714" y="102174"/>
                                </a:lnTo>
                                <a:lnTo>
                                  <a:pt x="18285" y="105601"/>
                                </a:lnTo>
                                <a:lnTo>
                                  <a:pt x="23183" y="108213"/>
                                </a:lnTo>
                                <a:lnTo>
                                  <a:pt x="28407" y="110335"/>
                                </a:lnTo>
                                <a:lnTo>
                                  <a:pt x="34121" y="111477"/>
                                </a:lnTo>
                                <a:lnTo>
                                  <a:pt x="39998" y="111967"/>
                                </a:lnTo>
                                <a:lnTo>
                                  <a:pt x="483075" y="111967"/>
                                </a:lnTo>
                                <a:lnTo>
                                  <a:pt x="488953" y="111477"/>
                                </a:lnTo>
                                <a:lnTo>
                                  <a:pt x="494667" y="110335"/>
                                </a:lnTo>
                                <a:lnTo>
                                  <a:pt x="500054" y="108213"/>
                                </a:lnTo>
                                <a:lnTo>
                                  <a:pt x="504952" y="105601"/>
                                </a:lnTo>
                                <a:lnTo>
                                  <a:pt x="509360" y="102174"/>
                                </a:lnTo>
                                <a:lnTo>
                                  <a:pt x="513278" y="98257"/>
                                </a:lnTo>
                                <a:lnTo>
                                  <a:pt x="516706" y="93850"/>
                                </a:lnTo>
                                <a:lnTo>
                                  <a:pt x="519318" y="88953"/>
                                </a:lnTo>
                                <a:lnTo>
                                  <a:pt x="521441" y="83567"/>
                                </a:lnTo>
                                <a:lnTo>
                                  <a:pt x="522583" y="77855"/>
                                </a:lnTo>
                                <a:lnTo>
                                  <a:pt x="523073" y="71979"/>
                                </a:lnTo>
                                <a:lnTo>
                                  <a:pt x="523073" y="39825"/>
                                </a:lnTo>
                                <a:lnTo>
                                  <a:pt x="522583" y="33949"/>
                                </a:lnTo>
                                <a:lnTo>
                                  <a:pt x="521441" y="28236"/>
                                </a:lnTo>
                                <a:lnTo>
                                  <a:pt x="519318" y="23013"/>
                                </a:lnTo>
                                <a:lnTo>
                                  <a:pt x="516706" y="18117"/>
                                </a:lnTo>
                                <a:lnTo>
                                  <a:pt x="513278" y="13710"/>
                                </a:lnTo>
                                <a:lnTo>
                                  <a:pt x="509360" y="9793"/>
                                </a:lnTo>
                                <a:lnTo>
                                  <a:pt x="504952" y="6365"/>
                                </a:lnTo>
                                <a:lnTo>
                                  <a:pt x="500054" y="3754"/>
                                </a:lnTo>
                                <a:lnTo>
                                  <a:pt x="494667" y="1632"/>
                                </a:lnTo>
                                <a:lnTo>
                                  <a:pt x="488953" y="489"/>
                                </a:lnTo>
                                <a:lnTo>
                                  <a:pt x="483075" y="0"/>
                                </a:lnTo>
                              </a:path>
                            </a:pathLst>
                          </a:custGeom>
                          <a:noFill/>
                          <a:ln w="7673">
                            <a:solidFill>
                              <a:srgbClr val="FFFFFE"/>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8" name="Freeform 64"/>
                        <wps:cNvSpPr>
                          <a:spLocks/>
                        </wps:cNvSpPr>
                        <wps:spPr bwMode="auto">
                          <a:xfrm>
                            <a:off x="117041858" y="111700750"/>
                            <a:ext cx="521930" cy="347000"/>
                          </a:xfrm>
                          <a:custGeom>
                            <a:avLst/>
                            <a:gdLst>
                              <a:gd name="T0" fmla="*/ 60568 w 521930"/>
                              <a:gd name="T1" fmla="*/ 347000 h 347000"/>
                              <a:gd name="T2" fmla="*/ 461362 w 521930"/>
                              <a:gd name="T3" fmla="*/ 347000 h 347000"/>
                              <a:gd name="T4" fmla="*/ 469035 w 521930"/>
                              <a:gd name="T5" fmla="*/ 346511 h 347000"/>
                              <a:gd name="T6" fmla="*/ 476218 w 521930"/>
                              <a:gd name="T7" fmla="*/ 345205 h 347000"/>
                              <a:gd name="T8" fmla="*/ 483238 w 521930"/>
                              <a:gd name="T9" fmla="*/ 342920 h 347000"/>
                              <a:gd name="T10" fmla="*/ 489768 w 521930"/>
                              <a:gd name="T11" fmla="*/ 339982 h 347000"/>
                              <a:gd name="T12" fmla="*/ 495972 w 521930"/>
                              <a:gd name="T13" fmla="*/ 336228 h 347000"/>
                              <a:gd name="T14" fmla="*/ 501523 w 521930"/>
                              <a:gd name="T15" fmla="*/ 331821 h 347000"/>
                              <a:gd name="T16" fmla="*/ 506584 w 521930"/>
                              <a:gd name="T17" fmla="*/ 326761 h 347000"/>
                              <a:gd name="T18" fmla="*/ 511155 w 521930"/>
                              <a:gd name="T19" fmla="*/ 321049 h 347000"/>
                              <a:gd name="T20" fmla="*/ 514910 w 521930"/>
                              <a:gd name="T21" fmla="*/ 315010 h 347000"/>
                              <a:gd name="T22" fmla="*/ 517848 w 521930"/>
                              <a:gd name="T23" fmla="*/ 308481 h 347000"/>
                              <a:gd name="T24" fmla="*/ 520134 w 521930"/>
                              <a:gd name="T25" fmla="*/ 301463 h 347000"/>
                              <a:gd name="T26" fmla="*/ 521440 w 521930"/>
                              <a:gd name="T27" fmla="*/ 294118 h 347000"/>
                              <a:gd name="T28" fmla="*/ 521930 w 521930"/>
                              <a:gd name="T29" fmla="*/ 286610 h 347000"/>
                              <a:gd name="T30" fmla="*/ 521930 w 521930"/>
                              <a:gd name="T31" fmla="*/ 60554 h 347000"/>
                              <a:gd name="T32" fmla="*/ 521440 w 521930"/>
                              <a:gd name="T33" fmla="*/ 52882 h 347000"/>
                              <a:gd name="T34" fmla="*/ 520134 w 521930"/>
                              <a:gd name="T35" fmla="*/ 45701 h 347000"/>
                              <a:gd name="T36" fmla="*/ 517848 w 521930"/>
                              <a:gd name="T37" fmla="*/ 38682 h 347000"/>
                              <a:gd name="T38" fmla="*/ 514910 w 521930"/>
                              <a:gd name="T39" fmla="*/ 32154 h 347000"/>
                              <a:gd name="T40" fmla="*/ 511155 w 521930"/>
                              <a:gd name="T41" fmla="*/ 25951 h 347000"/>
                              <a:gd name="T42" fmla="*/ 506584 w 521930"/>
                              <a:gd name="T43" fmla="*/ 20402 h 347000"/>
                              <a:gd name="T44" fmla="*/ 501523 w 521930"/>
                              <a:gd name="T45" fmla="*/ 15342 h 347000"/>
                              <a:gd name="T46" fmla="*/ 495972 w 521930"/>
                              <a:gd name="T47" fmla="*/ 10772 h 347000"/>
                              <a:gd name="T48" fmla="*/ 489768 w 521930"/>
                              <a:gd name="T49" fmla="*/ 7018 h 347000"/>
                              <a:gd name="T50" fmla="*/ 483238 w 521930"/>
                              <a:gd name="T51" fmla="*/ 4080 h 347000"/>
                              <a:gd name="T52" fmla="*/ 476218 w 521930"/>
                              <a:gd name="T53" fmla="*/ 1795 h 347000"/>
                              <a:gd name="T54" fmla="*/ 469035 w 521930"/>
                              <a:gd name="T55" fmla="*/ 490 h 347000"/>
                              <a:gd name="T56" fmla="*/ 461362 w 521930"/>
                              <a:gd name="T57" fmla="*/ 0 h 347000"/>
                              <a:gd name="T58" fmla="*/ 60568 w 521930"/>
                              <a:gd name="T59" fmla="*/ 0 h 347000"/>
                              <a:gd name="T60" fmla="*/ 53058 w 521930"/>
                              <a:gd name="T61" fmla="*/ 490 h 347000"/>
                              <a:gd name="T62" fmla="*/ 45712 w 521930"/>
                              <a:gd name="T63" fmla="*/ 1795 h 347000"/>
                              <a:gd name="T64" fmla="*/ 38692 w 521930"/>
                              <a:gd name="T65" fmla="*/ 4080 h 347000"/>
                              <a:gd name="T66" fmla="*/ 32161 w 521930"/>
                              <a:gd name="T67" fmla="*/ 7018 h 347000"/>
                              <a:gd name="T68" fmla="*/ 25958 w 521930"/>
                              <a:gd name="T69" fmla="*/ 10772 h 347000"/>
                              <a:gd name="T70" fmla="*/ 20407 w 521930"/>
                              <a:gd name="T71" fmla="*/ 15342 h 347000"/>
                              <a:gd name="T72" fmla="*/ 15346 w 521930"/>
                              <a:gd name="T73" fmla="*/ 20402 h 347000"/>
                              <a:gd name="T74" fmla="*/ 10938 w 521930"/>
                              <a:gd name="T75" fmla="*/ 25951 h 347000"/>
                              <a:gd name="T76" fmla="*/ 7183 w 521930"/>
                              <a:gd name="T77" fmla="*/ 32154 h 347000"/>
                              <a:gd name="T78" fmla="*/ 4081 w 521930"/>
                              <a:gd name="T79" fmla="*/ 38682 h 347000"/>
                              <a:gd name="T80" fmla="*/ 1796 w 521930"/>
                              <a:gd name="T81" fmla="*/ 45701 h 347000"/>
                              <a:gd name="T82" fmla="*/ 490 w 521930"/>
                              <a:gd name="T83" fmla="*/ 52882 h 347000"/>
                              <a:gd name="T84" fmla="*/ 0 w 521930"/>
                              <a:gd name="T85" fmla="*/ 60554 h 347000"/>
                              <a:gd name="T86" fmla="*/ 0 w 521930"/>
                              <a:gd name="T87" fmla="*/ 286610 h 347000"/>
                              <a:gd name="T88" fmla="*/ 490 w 521930"/>
                              <a:gd name="T89" fmla="*/ 294118 h 347000"/>
                              <a:gd name="T90" fmla="*/ 1796 w 521930"/>
                              <a:gd name="T91" fmla="*/ 301463 h 347000"/>
                              <a:gd name="T92" fmla="*/ 4081 w 521930"/>
                              <a:gd name="T93" fmla="*/ 308481 h 347000"/>
                              <a:gd name="T94" fmla="*/ 7183 w 521930"/>
                              <a:gd name="T95" fmla="*/ 315010 h 347000"/>
                              <a:gd name="T96" fmla="*/ 10938 w 521930"/>
                              <a:gd name="T97" fmla="*/ 321049 h 347000"/>
                              <a:gd name="T98" fmla="*/ 15346 w 521930"/>
                              <a:gd name="T99" fmla="*/ 326761 h 347000"/>
                              <a:gd name="T100" fmla="*/ 20407 w 521930"/>
                              <a:gd name="T101" fmla="*/ 331821 h 347000"/>
                              <a:gd name="T102" fmla="*/ 25958 w 521930"/>
                              <a:gd name="T103" fmla="*/ 336228 h 347000"/>
                              <a:gd name="T104" fmla="*/ 32161 w 521930"/>
                              <a:gd name="T105" fmla="*/ 339982 h 347000"/>
                              <a:gd name="T106" fmla="*/ 38692 w 521930"/>
                              <a:gd name="T107" fmla="*/ 342920 h 347000"/>
                              <a:gd name="T108" fmla="*/ 45712 w 521930"/>
                              <a:gd name="T109" fmla="*/ 345205 h 347000"/>
                              <a:gd name="T110" fmla="*/ 53058 w 521930"/>
                              <a:gd name="T111" fmla="*/ 346511 h 347000"/>
                              <a:gd name="T112" fmla="*/ 60568 w 521930"/>
                              <a:gd name="T113" fmla="*/ 347000 h 34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1930" h="347000">
                                <a:moveTo>
                                  <a:pt x="60568" y="347000"/>
                                </a:moveTo>
                                <a:lnTo>
                                  <a:pt x="461362" y="347000"/>
                                </a:lnTo>
                                <a:lnTo>
                                  <a:pt x="469035" y="346511"/>
                                </a:lnTo>
                                <a:lnTo>
                                  <a:pt x="476218" y="345205"/>
                                </a:lnTo>
                                <a:lnTo>
                                  <a:pt x="483238" y="342920"/>
                                </a:lnTo>
                                <a:lnTo>
                                  <a:pt x="489768" y="339982"/>
                                </a:lnTo>
                                <a:lnTo>
                                  <a:pt x="495972" y="336228"/>
                                </a:lnTo>
                                <a:lnTo>
                                  <a:pt x="501523" y="331821"/>
                                </a:lnTo>
                                <a:lnTo>
                                  <a:pt x="506584" y="326761"/>
                                </a:lnTo>
                                <a:lnTo>
                                  <a:pt x="511155" y="321049"/>
                                </a:lnTo>
                                <a:lnTo>
                                  <a:pt x="514910" y="315010"/>
                                </a:lnTo>
                                <a:lnTo>
                                  <a:pt x="517848" y="308481"/>
                                </a:lnTo>
                                <a:lnTo>
                                  <a:pt x="520134" y="301463"/>
                                </a:lnTo>
                                <a:lnTo>
                                  <a:pt x="521440" y="294118"/>
                                </a:lnTo>
                                <a:lnTo>
                                  <a:pt x="521930" y="286610"/>
                                </a:lnTo>
                                <a:lnTo>
                                  <a:pt x="521930" y="60554"/>
                                </a:lnTo>
                                <a:lnTo>
                                  <a:pt x="521440" y="52882"/>
                                </a:lnTo>
                                <a:lnTo>
                                  <a:pt x="520134" y="45701"/>
                                </a:lnTo>
                                <a:lnTo>
                                  <a:pt x="517848" y="38682"/>
                                </a:lnTo>
                                <a:lnTo>
                                  <a:pt x="514910" y="32154"/>
                                </a:lnTo>
                                <a:lnTo>
                                  <a:pt x="511155" y="25951"/>
                                </a:lnTo>
                                <a:lnTo>
                                  <a:pt x="506584" y="20402"/>
                                </a:lnTo>
                                <a:lnTo>
                                  <a:pt x="501523" y="15342"/>
                                </a:lnTo>
                                <a:lnTo>
                                  <a:pt x="495972" y="10772"/>
                                </a:lnTo>
                                <a:lnTo>
                                  <a:pt x="489768" y="7018"/>
                                </a:lnTo>
                                <a:lnTo>
                                  <a:pt x="483238" y="4080"/>
                                </a:lnTo>
                                <a:lnTo>
                                  <a:pt x="476218" y="1795"/>
                                </a:lnTo>
                                <a:lnTo>
                                  <a:pt x="469035" y="490"/>
                                </a:lnTo>
                                <a:lnTo>
                                  <a:pt x="461362" y="0"/>
                                </a:lnTo>
                                <a:lnTo>
                                  <a:pt x="60568" y="0"/>
                                </a:lnTo>
                                <a:lnTo>
                                  <a:pt x="53058" y="490"/>
                                </a:lnTo>
                                <a:lnTo>
                                  <a:pt x="45712" y="1795"/>
                                </a:lnTo>
                                <a:lnTo>
                                  <a:pt x="38692" y="4080"/>
                                </a:lnTo>
                                <a:lnTo>
                                  <a:pt x="32161" y="7018"/>
                                </a:lnTo>
                                <a:lnTo>
                                  <a:pt x="25958" y="10772"/>
                                </a:lnTo>
                                <a:lnTo>
                                  <a:pt x="20407" y="15342"/>
                                </a:lnTo>
                                <a:lnTo>
                                  <a:pt x="15346" y="20402"/>
                                </a:lnTo>
                                <a:lnTo>
                                  <a:pt x="10938" y="25951"/>
                                </a:lnTo>
                                <a:lnTo>
                                  <a:pt x="7183" y="32154"/>
                                </a:lnTo>
                                <a:lnTo>
                                  <a:pt x="4081" y="38682"/>
                                </a:lnTo>
                                <a:lnTo>
                                  <a:pt x="1796" y="45701"/>
                                </a:lnTo>
                                <a:lnTo>
                                  <a:pt x="490" y="52882"/>
                                </a:lnTo>
                                <a:lnTo>
                                  <a:pt x="0" y="60554"/>
                                </a:lnTo>
                                <a:lnTo>
                                  <a:pt x="0" y="286610"/>
                                </a:lnTo>
                                <a:lnTo>
                                  <a:pt x="490" y="294118"/>
                                </a:lnTo>
                                <a:lnTo>
                                  <a:pt x="1796" y="301463"/>
                                </a:lnTo>
                                <a:lnTo>
                                  <a:pt x="4081" y="308481"/>
                                </a:lnTo>
                                <a:lnTo>
                                  <a:pt x="7183" y="315010"/>
                                </a:lnTo>
                                <a:lnTo>
                                  <a:pt x="10938" y="321049"/>
                                </a:lnTo>
                                <a:lnTo>
                                  <a:pt x="15346" y="326761"/>
                                </a:lnTo>
                                <a:lnTo>
                                  <a:pt x="20407" y="331821"/>
                                </a:lnTo>
                                <a:lnTo>
                                  <a:pt x="25958" y="336228"/>
                                </a:lnTo>
                                <a:lnTo>
                                  <a:pt x="32161" y="339982"/>
                                </a:lnTo>
                                <a:lnTo>
                                  <a:pt x="38692" y="342920"/>
                                </a:lnTo>
                                <a:lnTo>
                                  <a:pt x="45712" y="345205"/>
                                </a:lnTo>
                                <a:lnTo>
                                  <a:pt x="53058" y="346511"/>
                                </a:lnTo>
                                <a:lnTo>
                                  <a:pt x="60568" y="347000"/>
                                </a:lnTo>
                              </a:path>
                            </a:pathLst>
                          </a:custGeom>
                          <a:noFill/>
                          <a:ln w="7673">
                            <a:solidFill>
                              <a:srgbClr val="FFFFFE"/>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9" name="Freeform 65"/>
                        <wps:cNvSpPr>
                          <a:spLocks/>
                        </wps:cNvSpPr>
                        <wps:spPr bwMode="auto">
                          <a:xfrm>
                            <a:off x="117084141" y="111743023"/>
                            <a:ext cx="437363" cy="262454"/>
                          </a:xfrm>
                          <a:custGeom>
                            <a:avLst/>
                            <a:gdLst>
                              <a:gd name="T0" fmla="*/ 0 w 437363"/>
                              <a:gd name="T1" fmla="*/ 18281 h 262454"/>
                              <a:gd name="T2" fmla="*/ 490 w 437363"/>
                              <a:gd name="T3" fmla="*/ 14037 h 262454"/>
                              <a:gd name="T4" fmla="*/ 1796 w 437363"/>
                              <a:gd name="T5" fmla="*/ 10283 h 262454"/>
                              <a:gd name="T6" fmla="*/ 4082 w 437363"/>
                              <a:gd name="T7" fmla="*/ 6855 h 262454"/>
                              <a:gd name="T8" fmla="*/ 6857 w 437363"/>
                              <a:gd name="T9" fmla="*/ 4081 h 262454"/>
                              <a:gd name="T10" fmla="*/ 10285 w 437363"/>
                              <a:gd name="T11" fmla="*/ 1796 h 262454"/>
                              <a:gd name="T12" fmla="*/ 14040 w 437363"/>
                              <a:gd name="T13" fmla="*/ 490 h 262454"/>
                              <a:gd name="T14" fmla="*/ 18285 w 437363"/>
                              <a:gd name="T15" fmla="*/ 0 h 262454"/>
                              <a:gd name="T16" fmla="*/ 419079 w 437363"/>
                              <a:gd name="T17" fmla="*/ 0 h 262454"/>
                              <a:gd name="T18" fmla="*/ 423323 w 437363"/>
                              <a:gd name="T19" fmla="*/ 490 h 262454"/>
                              <a:gd name="T20" fmla="*/ 427078 w 437363"/>
                              <a:gd name="T21" fmla="*/ 1796 h 262454"/>
                              <a:gd name="T22" fmla="*/ 430507 w 437363"/>
                              <a:gd name="T23" fmla="*/ 4081 h 262454"/>
                              <a:gd name="T24" fmla="*/ 433282 w 437363"/>
                              <a:gd name="T25" fmla="*/ 6855 h 262454"/>
                              <a:gd name="T26" fmla="*/ 435568 w 437363"/>
                              <a:gd name="T27" fmla="*/ 10283 h 262454"/>
                              <a:gd name="T28" fmla="*/ 436874 w 437363"/>
                              <a:gd name="T29" fmla="*/ 14037 h 262454"/>
                              <a:gd name="T30" fmla="*/ 437363 w 437363"/>
                              <a:gd name="T31" fmla="*/ 18281 h 262454"/>
                              <a:gd name="T32" fmla="*/ 437363 w 437363"/>
                              <a:gd name="T33" fmla="*/ 244337 h 262454"/>
                              <a:gd name="T34" fmla="*/ 436874 w 437363"/>
                              <a:gd name="T35" fmla="*/ 248417 h 262454"/>
                              <a:gd name="T36" fmla="*/ 435568 w 437363"/>
                              <a:gd name="T37" fmla="*/ 252334 h 262454"/>
                              <a:gd name="T38" fmla="*/ 433282 w 437363"/>
                              <a:gd name="T39" fmla="*/ 255599 h 262454"/>
                              <a:gd name="T40" fmla="*/ 430507 w 437363"/>
                              <a:gd name="T41" fmla="*/ 258537 h 262454"/>
                              <a:gd name="T42" fmla="*/ 427078 w 437363"/>
                              <a:gd name="T43" fmla="*/ 260659 h 262454"/>
                              <a:gd name="T44" fmla="*/ 423323 w 437363"/>
                              <a:gd name="T45" fmla="*/ 261964 h 262454"/>
                              <a:gd name="T46" fmla="*/ 419079 w 437363"/>
                              <a:gd name="T47" fmla="*/ 262454 h 262454"/>
                              <a:gd name="T48" fmla="*/ 18285 w 437363"/>
                              <a:gd name="T49" fmla="*/ 262454 h 262454"/>
                              <a:gd name="T50" fmla="*/ 14040 w 437363"/>
                              <a:gd name="T51" fmla="*/ 261964 h 262454"/>
                              <a:gd name="T52" fmla="*/ 10285 w 437363"/>
                              <a:gd name="T53" fmla="*/ 260659 h 262454"/>
                              <a:gd name="T54" fmla="*/ 6857 w 437363"/>
                              <a:gd name="T55" fmla="*/ 258537 h 262454"/>
                              <a:gd name="T56" fmla="*/ 4082 w 437363"/>
                              <a:gd name="T57" fmla="*/ 255599 h 262454"/>
                              <a:gd name="T58" fmla="*/ 1796 w 437363"/>
                              <a:gd name="T59" fmla="*/ 252334 h 262454"/>
                              <a:gd name="T60" fmla="*/ 490 w 437363"/>
                              <a:gd name="T61" fmla="*/ 248417 h 262454"/>
                              <a:gd name="T62" fmla="*/ 0 w 437363"/>
                              <a:gd name="T63" fmla="*/ 244337 h 262454"/>
                              <a:gd name="T64" fmla="*/ 0 w 437363"/>
                              <a:gd name="T65" fmla="*/ 18281 h 26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7363" h="262454">
                                <a:moveTo>
                                  <a:pt x="0" y="18281"/>
                                </a:moveTo>
                                <a:lnTo>
                                  <a:pt x="490" y="14037"/>
                                </a:lnTo>
                                <a:lnTo>
                                  <a:pt x="1796" y="10283"/>
                                </a:lnTo>
                                <a:lnTo>
                                  <a:pt x="4082" y="6855"/>
                                </a:lnTo>
                                <a:lnTo>
                                  <a:pt x="6857" y="4081"/>
                                </a:lnTo>
                                <a:lnTo>
                                  <a:pt x="10285" y="1796"/>
                                </a:lnTo>
                                <a:lnTo>
                                  <a:pt x="14040" y="490"/>
                                </a:lnTo>
                                <a:lnTo>
                                  <a:pt x="18285" y="0"/>
                                </a:lnTo>
                                <a:lnTo>
                                  <a:pt x="419079" y="0"/>
                                </a:lnTo>
                                <a:lnTo>
                                  <a:pt x="423323" y="490"/>
                                </a:lnTo>
                                <a:lnTo>
                                  <a:pt x="427078" y="1796"/>
                                </a:lnTo>
                                <a:lnTo>
                                  <a:pt x="430507" y="4081"/>
                                </a:lnTo>
                                <a:lnTo>
                                  <a:pt x="433282" y="6855"/>
                                </a:lnTo>
                                <a:lnTo>
                                  <a:pt x="435568" y="10283"/>
                                </a:lnTo>
                                <a:lnTo>
                                  <a:pt x="436874" y="14037"/>
                                </a:lnTo>
                                <a:lnTo>
                                  <a:pt x="437363" y="18281"/>
                                </a:lnTo>
                                <a:lnTo>
                                  <a:pt x="437363" y="244337"/>
                                </a:lnTo>
                                <a:lnTo>
                                  <a:pt x="436874" y="248417"/>
                                </a:lnTo>
                                <a:lnTo>
                                  <a:pt x="435568" y="252334"/>
                                </a:lnTo>
                                <a:lnTo>
                                  <a:pt x="433282" y="255599"/>
                                </a:lnTo>
                                <a:lnTo>
                                  <a:pt x="430507" y="258537"/>
                                </a:lnTo>
                                <a:lnTo>
                                  <a:pt x="427078" y="260659"/>
                                </a:lnTo>
                                <a:lnTo>
                                  <a:pt x="423323" y="261964"/>
                                </a:lnTo>
                                <a:lnTo>
                                  <a:pt x="419079" y="262454"/>
                                </a:lnTo>
                                <a:lnTo>
                                  <a:pt x="18285" y="262454"/>
                                </a:lnTo>
                                <a:lnTo>
                                  <a:pt x="14040" y="261964"/>
                                </a:lnTo>
                                <a:lnTo>
                                  <a:pt x="10285" y="260659"/>
                                </a:lnTo>
                                <a:lnTo>
                                  <a:pt x="6857" y="258537"/>
                                </a:lnTo>
                                <a:lnTo>
                                  <a:pt x="4082" y="255599"/>
                                </a:lnTo>
                                <a:lnTo>
                                  <a:pt x="1796" y="252334"/>
                                </a:lnTo>
                                <a:lnTo>
                                  <a:pt x="490" y="248417"/>
                                </a:lnTo>
                                <a:lnTo>
                                  <a:pt x="0" y="244337"/>
                                </a:lnTo>
                                <a:lnTo>
                                  <a:pt x="0" y="18281"/>
                                </a:lnTo>
                              </a:path>
                            </a:pathLst>
                          </a:custGeom>
                          <a:noFill/>
                          <a:ln w="7673">
                            <a:solidFill>
                              <a:srgbClr val="FFFFFE"/>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30" name="Freeform 66"/>
                        <wps:cNvSpPr>
                          <a:spLocks/>
                        </wps:cNvSpPr>
                        <wps:spPr bwMode="auto">
                          <a:xfrm>
                            <a:off x="117338494" y="111798517"/>
                            <a:ext cx="130279" cy="130248"/>
                          </a:xfrm>
                          <a:custGeom>
                            <a:avLst/>
                            <a:gdLst>
                              <a:gd name="T0" fmla="*/ 58446 w 130279"/>
                              <a:gd name="T1" fmla="*/ 54025 h 130248"/>
                              <a:gd name="T2" fmla="*/ 3755 w 130279"/>
                              <a:gd name="T3" fmla="*/ 108866 h 130248"/>
                              <a:gd name="T4" fmla="*/ 1959 w 130279"/>
                              <a:gd name="T5" fmla="*/ 111151 h 130248"/>
                              <a:gd name="T6" fmla="*/ 653 w 130279"/>
                              <a:gd name="T7" fmla="*/ 113600 h 130248"/>
                              <a:gd name="T8" fmla="*/ 0 w 130279"/>
                              <a:gd name="T9" fmla="*/ 116374 h 130248"/>
                              <a:gd name="T10" fmla="*/ 0 w 130279"/>
                              <a:gd name="T11" fmla="*/ 119149 h 130248"/>
                              <a:gd name="T12" fmla="*/ 653 w 130279"/>
                              <a:gd name="T13" fmla="*/ 121924 h 130248"/>
                              <a:gd name="T14" fmla="*/ 1959 w 130279"/>
                              <a:gd name="T15" fmla="*/ 124372 h 130248"/>
                              <a:gd name="T16" fmla="*/ 3755 w 130279"/>
                              <a:gd name="T17" fmla="*/ 126657 h 130248"/>
                              <a:gd name="T18" fmla="*/ 6041 w 130279"/>
                              <a:gd name="T19" fmla="*/ 128452 h 130248"/>
                              <a:gd name="T20" fmla="*/ 8490 w 130279"/>
                              <a:gd name="T21" fmla="*/ 129595 h 130248"/>
                              <a:gd name="T22" fmla="*/ 11265 w 130279"/>
                              <a:gd name="T23" fmla="*/ 130248 h 130248"/>
                              <a:gd name="T24" fmla="*/ 13877 w 130279"/>
                              <a:gd name="T25" fmla="*/ 130248 h 130248"/>
                              <a:gd name="T26" fmla="*/ 16652 w 130279"/>
                              <a:gd name="T27" fmla="*/ 129595 h 130248"/>
                              <a:gd name="T28" fmla="*/ 19101 w 130279"/>
                              <a:gd name="T29" fmla="*/ 128452 h 130248"/>
                              <a:gd name="T30" fmla="*/ 21387 w 130279"/>
                              <a:gd name="T31" fmla="*/ 126657 h 130248"/>
                              <a:gd name="T32" fmla="*/ 76241 w 130279"/>
                              <a:gd name="T33" fmla="*/ 71816 h 130248"/>
                              <a:gd name="T34" fmla="*/ 87832 w 130279"/>
                              <a:gd name="T35" fmla="*/ 108540 h 130248"/>
                              <a:gd name="T36" fmla="*/ 130279 w 130279"/>
                              <a:gd name="T37" fmla="*/ 0 h 130248"/>
                              <a:gd name="T38" fmla="*/ 21877 w 130279"/>
                              <a:gd name="T39" fmla="*/ 42437 h 130248"/>
                              <a:gd name="T40" fmla="*/ 58446 w 130279"/>
                              <a:gd name="T41" fmla="*/ 54025 h 130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79" h="130248">
                                <a:moveTo>
                                  <a:pt x="58446" y="54025"/>
                                </a:moveTo>
                                <a:lnTo>
                                  <a:pt x="3755" y="108866"/>
                                </a:lnTo>
                                <a:lnTo>
                                  <a:pt x="1959" y="111151"/>
                                </a:lnTo>
                                <a:lnTo>
                                  <a:pt x="653" y="113600"/>
                                </a:lnTo>
                                <a:lnTo>
                                  <a:pt x="0" y="116374"/>
                                </a:lnTo>
                                <a:lnTo>
                                  <a:pt x="0" y="119149"/>
                                </a:lnTo>
                                <a:lnTo>
                                  <a:pt x="653" y="121924"/>
                                </a:lnTo>
                                <a:lnTo>
                                  <a:pt x="1959" y="124372"/>
                                </a:lnTo>
                                <a:lnTo>
                                  <a:pt x="3755" y="126657"/>
                                </a:lnTo>
                                <a:lnTo>
                                  <a:pt x="6041" y="128452"/>
                                </a:lnTo>
                                <a:lnTo>
                                  <a:pt x="8490" y="129595"/>
                                </a:lnTo>
                                <a:lnTo>
                                  <a:pt x="11265" y="130248"/>
                                </a:lnTo>
                                <a:lnTo>
                                  <a:pt x="13877" y="130248"/>
                                </a:lnTo>
                                <a:lnTo>
                                  <a:pt x="16652" y="129595"/>
                                </a:lnTo>
                                <a:lnTo>
                                  <a:pt x="19101" y="128452"/>
                                </a:lnTo>
                                <a:lnTo>
                                  <a:pt x="21387" y="126657"/>
                                </a:lnTo>
                                <a:lnTo>
                                  <a:pt x="76241" y="71816"/>
                                </a:lnTo>
                                <a:lnTo>
                                  <a:pt x="87832" y="108540"/>
                                </a:lnTo>
                                <a:lnTo>
                                  <a:pt x="130279" y="0"/>
                                </a:lnTo>
                                <a:lnTo>
                                  <a:pt x="21877" y="42437"/>
                                </a:lnTo>
                                <a:lnTo>
                                  <a:pt x="58446" y="54025"/>
                                </a:lnTo>
                              </a:path>
                            </a:pathLst>
                          </a:custGeom>
                          <a:noFill/>
                          <a:ln w="7673">
                            <a:solidFill>
                              <a:srgbClr val="FFFFFE"/>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724D8" id="Group 62" o:spid="_x0000_s1026" style="position:absolute;margin-left:1145.1pt;margin-top:522.5pt;width:41.2pt;height:38.7pt;z-index:251197952;mso-position-horizontal-relative:page;mso-position-vertical-relative:page" coordorigin="1170415,1117007" coordsize="523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">
                <v:shape id="Freeform 63" o:spid="_x0000_s1027" style="position:absolute;left:1170415;top:1120803;width:5231;height:1120;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POcQA&#10;AADbAAAADwAAAGRycy9kb3ducmV2LnhtbESPQYvCMBSE78L+h/AWvMia6kGlGmURFupBQetlb8/m&#10;bVu2eSlNbKu/3giCx2FmvmFWm95UoqXGlZYVTMYRCOLM6pJzBef052sBwnlkjZVlUnAjB5v1x2CF&#10;sbYdH6k9+VwECLsYFRTe17GULivIoBvbmjh4f7Yx6INscqkb7ALcVHIaRTNpsOSwUGBN24Ky/9PV&#10;KCiTtquSbZr6+n75vXW70R4XB6WGn/33EoSn3r/Dr3aiFUzn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jznEAAAA2wAAAA8AAAAAAAAAAAAAAAAAmAIAAGRycy9k&#10;b3ducmV2LnhtbFBLBQYAAAAABAAEAPUAAACJ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strokecolor="#fffffe" strokeweight=".21314mm">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28" style="position:absolute;left:1170418;top:1117007;width:5219;height:3470;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4jsMA&#10;AADbAAAADwAAAGRycy9kb3ducmV2LnhtbERPTWvCQBC9C/6HZYRexGwqRUp0FZEWhF7SJLTXMTsm&#10;abOzaXZN0n/fPQg9Pt737jCZVgzUu8aygscoBkFcWt1wpaDIX1fPIJxH1thaJgW/5OCwn892mGg7&#10;8jsNma9ECGGXoILa+y6R0pU1GXSR7YgDd7W9QR9gX0nd4xjCTSvXcbyRBhsODTV2dKqp/M5uRsHH&#10;Mn3LPm9Tmp/H7ulifoqvnF6UelhMxy0IT5P/F9/dZ61gHcaGL+E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4jsMAAADbAAAADwAAAAAAAAAAAAAAAACYAgAAZHJzL2Rv&#10;d25yZXYueG1sUEsFBgAAAAAEAAQA9QAAAIgDA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strokecolor="#fffffe" strokeweight=".21314mm">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29" style="position:absolute;left:1170841;top:1117430;width:4374;height:2624;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m8cA&#10;AADbAAAADwAAAGRycy9kb3ducmV2LnhtbESPT2vCQBTE74V+h+UJvYhuGkrR1FWSUkHFg/9a6e2R&#10;fSah2bchu2r89t2C0OMwM79hJrPO1OJCrassK3geRiCIc6srLhQc9vPBCITzyBpry6TgRg5m08eH&#10;CSbaXnlLl50vRICwS1BB6X2TSOnykgy6oW2Ig3eyrUEfZFtI3eI1wE0t4yh6lQYrDgslNvReUv6z&#10;OxsFy+PXd4br+Bb3j6uXbp6lH5+8Ueqp16VvIDx1/j98by+0gngMf1/CD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S5vHAAAA2wAAAA8AAAAAAAAAAAAAAAAAmAIAAGRy&#10;cy9kb3ducmV2LnhtbFBLBQYAAAAABAAEAPUAAACM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strokecolor="#fffffe" strokeweight=".21314mm">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30" style="position:absolute;left:1173384;top:1117985;width:1303;height:1302;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jnr4A&#10;AADbAAAADwAAAGRycy9kb3ducmV2LnhtbERPy4rCMBTdC/5DuII7TVXwUY0iRWFwN624vjbXttrc&#10;lCZq5+/NYsDl4bw3u87U4kWtqywrmIwjEMS51RUXCs7ZcbQE4TyyxtoyKfgjB7ttv7fBWNs3/9Ir&#10;9YUIIexiVFB638RSurwkg25sG+LA3Wxr0AfYFlK3+A7hppbTKJpLgxWHhhIbSkrKH+nTKLiennmx&#10;uC9PyWrqb5dDajDJLkoNB91+DcJT57/if/ePVjAL68OX8AP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no56+AAAA2wAAAA8AAAAAAAAAAAAAAAAAmAIAAGRycy9kb3ducmV2&#10;LnhtbFBLBQYAAAAABAAEAPUAAACDAwAAAAA=&#10;" path="m58446,54025l3755,108866r-1796,2285l653,113600,,116374r,2775l653,121924r1306,2448l3755,126657r2286,1795l8490,129595r2775,653l13877,130248r2775,-653l19101,128452r2286,-1795l76241,71816r11591,36724l130279,,21877,42437,58446,54025e" filled="f" strokecolor="#fffffe" strokeweight=".21314mm">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mc:Fallback>
        </mc:AlternateContent>
      </w:r>
      <w:r w:rsidR="00EE6F09">
        <w:rPr>
          <w:rFonts w:ascii="Calibri" w:hAnsi="Calibri" w:cs="Arial"/>
          <w:b/>
          <w:sz w:val="28"/>
          <w:szCs w:val="28"/>
        </w:rPr>
        <w:t xml:space="preserve">  </w:t>
      </w:r>
      <w:r w:rsidR="00EE6F09" w:rsidRPr="00EE6F09">
        <w:rPr>
          <w:rFonts w:ascii="Calibri" w:hAnsi="Calibri" w:cs="Arial"/>
          <w:b/>
          <w:sz w:val="22"/>
          <w:szCs w:val="22"/>
        </w:rPr>
        <w:t>L’</w:t>
      </w:r>
      <w:proofErr w:type="spellStart"/>
      <w:r w:rsidR="00EE6F09" w:rsidRPr="00EE6F09">
        <w:rPr>
          <w:rFonts w:ascii="Calibri" w:hAnsi="Calibri" w:cs="Arial"/>
          <w:b/>
          <w:sz w:val="22"/>
          <w:szCs w:val="22"/>
        </w:rPr>
        <w:t>Europaix</w:t>
      </w:r>
      <w:proofErr w:type="spellEnd"/>
      <w:r w:rsidR="0065688B" w:rsidRPr="00EE6F09">
        <w:rPr>
          <w:rFonts w:ascii="Calibri" w:hAnsi="Calibri" w:cs="Arial"/>
          <w:b/>
          <w:sz w:val="22"/>
          <w:szCs w:val="22"/>
        </w:rPr>
        <w:tab/>
      </w:r>
      <w:r w:rsidR="00EE6F09">
        <w:rPr>
          <w:rFonts w:ascii="Calibri" w:hAnsi="Calibri" w:cs="Arial"/>
          <w:b/>
          <w:sz w:val="22"/>
          <w:szCs w:val="22"/>
        </w:rPr>
        <w:t xml:space="preserve">                                            </w:t>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r>
      <w:r w:rsidR="00EE6F09">
        <w:rPr>
          <w:rFonts w:ascii="Calibri" w:hAnsi="Calibri" w:cs="Arial"/>
          <w:b/>
          <w:sz w:val="22"/>
          <w:szCs w:val="22"/>
        </w:rPr>
        <w:tab/>
        <w:t xml:space="preserve">          </w:t>
      </w:r>
      <w:r w:rsidR="00EE6F09" w:rsidRPr="00EE6F09">
        <w:rPr>
          <w:rFonts w:ascii="Calibri" w:hAnsi="Calibri" w:cs="Arial"/>
          <w:b/>
          <w:sz w:val="22"/>
          <w:szCs w:val="22"/>
        </w:rPr>
        <w:t>L’</w:t>
      </w:r>
      <w:proofErr w:type="spellStart"/>
      <w:r w:rsidR="00EE6F09" w:rsidRPr="00EE6F09">
        <w:rPr>
          <w:rFonts w:ascii="Calibri" w:hAnsi="Calibri" w:cs="Arial"/>
          <w:b/>
          <w:sz w:val="22"/>
          <w:szCs w:val="22"/>
        </w:rPr>
        <w:t>Europaix</w:t>
      </w:r>
      <w:bookmarkStart w:id="0" w:name="_GoBack"/>
      <w:bookmarkEnd w:id="0"/>
      <w:proofErr w:type="spellEnd"/>
    </w:p>
    <w:p w14:paraId="141C1C88" w14:textId="2EB51045" w:rsidR="008D5838" w:rsidRPr="008D5838" w:rsidRDefault="00EA649F" w:rsidP="008D5838">
      <w:pPr>
        <w:rPr>
          <w:rFonts w:ascii="Calibri" w:hAnsi="Calibri"/>
        </w:rPr>
      </w:pPr>
      <w:r>
        <w:rPr>
          <w:noProof/>
          <w:lang w:eastAsia="fr-FR"/>
        </w:rPr>
        <mc:AlternateContent>
          <mc:Choice Requires="wpg">
            <w:drawing>
              <wp:anchor distT="0" distB="0" distL="114300" distR="114300" simplePos="0" relativeHeight="251216384" behindDoc="0" locked="0" layoutInCell="1" allowOverlap="1" wp14:anchorId="05E8B382" wp14:editId="2C25DC6C">
                <wp:simplePos x="0" y="0"/>
                <wp:positionH relativeFrom="column">
                  <wp:posOffset>50165</wp:posOffset>
                </wp:positionH>
                <wp:positionV relativeFrom="paragraph">
                  <wp:posOffset>6985</wp:posOffset>
                </wp:positionV>
                <wp:extent cx="7344410" cy="360045"/>
                <wp:effectExtent l="0" t="635" r="0" b="0"/>
                <wp:wrapNone/>
                <wp:docPr id="25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4410" cy="360045"/>
                          <a:chOff x="360" y="357"/>
                          <a:chExt cx="11880" cy="567"/>
                        </a:xfrm>
                      </wpg:grpSpPr>
                      <wps:wsp>
                        <wps:cNvPr id="259" name="Rectangle 206"/>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260" name="Group 207"/>
                        <wpg:cNvGrpSpPr>
                          <a:grpSpLocks/>
                        </wpg:cNvGrpSpPr>
                        <wpg:grpSpPr bwMode="auto">
                          <a:xfrm>
                            <a:off x="979" y="357"/>
                            <a:ext cx="3393" cy="513"/>
                            <a:chOff x="979" y="384"/>
                            <a:chExt cx="3393" cy="513"/>
                          </a:xfrm>
                        </wpg:grpSpPr>
                        <wps:wsp>
                          <wps:cNvPr id="261" name="AutoShape 208"/>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AutoShape 209"/>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210"/>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211"/>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12"/>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13"/>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AutoShape 214"/>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15"/>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216"/>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70" name="Group 217"/>
                        <wpg:cNvGrpSpPr>
                          <a:grpSpLocks/>
                        </wpg:cNvGrpSpPr>
                        <wpg:grpSpPr bwMode="auto">
                          <a:xfrm>
                            <a:off x="4404" y="384"/>
                            <a:ext cx="3393" cy="513"/>
                            <a:chOff x="979" y="384"/>
                            <a:chExt cx="3393" cy="513"/>
                          </a:xfrm>
                        </wpg:grpSpPr>
                        <wps:wsp>
                          <wps:cNvPr id="271" name="AutoShape 218"/>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19"/>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AutoShape 220"/>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221"/>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AutoShape 222"/>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223"/>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224"/>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225"/>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226"/>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81" name="Group 227"/>
                        <wpg:cNvGrpSpPr>
                          <a:grpSpLocks/>
                        </wpg:cNvGrpSpPr>
                        <wpg:grpSpPr bwMode="auto">
                          <a:xfrm>
                            <a:off x="7797" y="357"/>
                            <a:ext cx="3393" cy="513"/>
                            <a:chOff x="979" y="384"/>
                            <a:chExt cx="3393" cy="513"/>
                          </a:xfrm>
                        </wpg:grpSpPr>
                        <wps:wsp>
                          <wps:cNvPr id="282" name="AutoShape 228"/>
                          <wps:cNvSpPr>
                            <a:spLocks noChangeArrowheads="1"/>
                          </wps:cNvSpPr>
                          <wps:spPr bwMode="auto">
                            <a:xfrm>
                              <a:off x="979"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229"/>
                          <wps:cNvSpPr>
                            <a:spLocks noChangeArrowheads="1"/>
                          </wps:cNvSpPr>
                          <wps:spPr bwMode="auto">
                            <a:xfrm>
                              <a:off x="1365"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30"/>
                          <wps:cNvSpPr>
                            <a:spLocks noChangeArrowheads="1"/>
                          </wps:cNvSpPr>
                          <wps:spPr bwMode="auto">
                            <a:xfrm>
                              <a:off x="1751"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AutoShape 231"/>
                          <wps:cNvSpPr>
                            <a:spLocks noChangeArrowheads="1"/>
                          </wps:cNvSpPr>
                          <wps:spPr bwMode="auto">
                            <a:xfrm>
                              <a:off x="2137"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232"/>
                          <wps:cNvSpPr>
                            <a:spLocks noChangeArrowheads="1"/>
                          </wps:cNvSpPr>
                          <wps:spPr bwMode="auto">
                            <a:xfrm>
                              <a:off x="2523"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AutoShape 233"/>
                          <wps:cNvSpPr>
                            <a:spLocks noChangeArrowheads="1"/>
                          </wps:cNvSpPr>
                          <wps:spPr bwMode="auto">
                            <a:xfrm>
                              <a:off x="2833"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234"/>
                          <wps:cNvSpPr>
                            <a:spLocks noChangeArrowheads="1"/>
                          </wps:cNvSpPr>
                          <wps:spPr bwMode="auto">
                            <a:xfrm>
                              <a:off x="3214"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AutoShape 235"/>
                          <wps:cNvSpPr>
                            <a:spLocks noChangeArrowheads="1"/>
                          </wps:cNvSpPr>
                          <wps:spPr bwMode="auto">
                            <a:xfrm>
                              <a:off x="360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236"/>
                          <wps:cNvSpPr>
                            <a:spLocks noChangeArrowheads="1"/>
                          </wps:cNvSpPr>
                          <wps:spPr bwMode="auto">
                            <a:xfrm>
                              <a:off x="3986" y="567"/>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91" name="AutoShape 237"/>
                        <wps:cNvSpPr>
                          <a:spLocks noChangeArrowheads="1"/>
                        </wps:cNvSpPr>
                        <wps:spPr bwMode="auto">
                          <a:xfrm>
                            <a:off x="11190" y="450"/>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AutoShape 238"/>
                        <wps:cNvSpPr>
                          <a:spLocks noChangeArrowheads="1"/>
                        </wps:cNvSpPr>
                        <wps:spPr bwMode="auto">
                          <a:xfrm>
                            <a:off x="11576" y="384"/>
                            <a:ext cx="386" cy="330"/>
                          </a:xfrm>
                          <a:prstGeom prst="star5">
                            <a:avLst/>
                          </a:prstGeom>
                          <a:solidFill>
                            <a:srgbClr val="FFFF00"/>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Text Box 239"/>
                        <wps:cNvSpPr txBox="1">
                          <a:spLocks noChangeArrowheads="1"/>
                        </wps:cNvSpPr>
                        <wps:spPr bwMode="auto">
                          <a:xfrm>
                            <a:off x="459" y="384"/>
                            <a:ext cx="506" cy="513"/>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4AB42E"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8B382" id="Group 205" o:spid="_x0000_s1180" style="position:absolute;margin-left:3.95pt;margin-top:.55pt;width:578.3pt;height:28.35pt;z-index:251216384"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">
                <v:rect id="Rectangle 206" o:spid="_x0000_s1181"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FDsUA&#10;AADcAAAADwAAAGRycy9kb3ducmV2LnhtbESPQWsCMRSE74L/IbxCb5qsxWJXs7IUSnsQpCrS42Pz&#10;3F26eYmbVLf/3hQKHoeZ+YZZrQfbiQv1oXWsIZsqEMSVMy3XGg77t8kCRIjIBjvHpOGXAqyL8WiF&#10;uXFX/qTLLtYiQTjkqKGJ0edShqohi2HqPHHyTq63GJPsa2l6vCa47eRMqWdpseW00KCn14aq792P&#10;1dCW2bDp7LF83+7P6mv+tFHeL7R+fBjKJYhIQ7yH/9sfRsNs/gJ/Z9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oUOxQAAANwAAAAPAAAAAAAAAAAAAAAAAJgCAABkcnMv&#10;ZG93bnJldi54bWxQSwUGAAAAAAQABAD1AAAAigMAAAAA&#10;" fillcolor="#365f91" stroked="f"/>
                <v:group id="Group 207" o:spid="_x0000_s1182"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208" o:spid="_x0000_s118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o8MMA&#10;AADcAAAADwAAAGRycy9kb3ducmV2LnhtbESPQWvCQBSE74L/YXmCF9Fdc5CaukoRSryJqeD1mX1N&#10;UrNvY3ar8d+7QqHHYWa+YVab3jbiRp2vHWuYzxQI4sKZmksNx6/P6RsIH5ANNo5Jw4M8bNbDwQpT&#10;4+58oFseShEh7FPUUIXQplL6oiKLfuZa4uh9u85iiLIrpenwHuG2kYlSC2mx5rhQYUvbiopL/ms1&#10;ZJn/2as89Cq77i6nIpmcl560Ho/6j3cQgfrwH/5r74yGZDGH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o8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09" o:spid="_x0000_s118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2h8QA&#10;AADcAAAADwAAAGRycy9kb3ducmV2LnhtbESPQWvCQBSE74L/YXkFL1J3zUE0dQ1FKPEmjYVen9ln&#10;EpN9m2ZXTf99t1DocZiZb5htNtpO3GnwjWMNy4UCQVw603Cl4eP09rwG4QOywc4xafgmD9luOtli&#10;atyD3+lehEpECPsUNdQh9KmUvqzJol+4njh6FzdYDFEOlTQDPiLcdjJRaiUtNhwXauxpX1PZFjer&#10;Ic/99aiKMKr869B+lsn8vPGk9expfH0BEWgM/+G/9sFoSFYJ/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do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0" o:spid="_x0000_s118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THMQA&#10;AADcAAAADwAAAGRycy9kb3ducmV2LnhtbESPQWvCQBSE70L/w/IKvYjuGkH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0x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1" o:spid="_x0000_s118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LaMQA&#10;AADcAAAADwAAAGRycy9kb3ducmV2LnhtbESPQWvCQBSE70L/w/IKvYjuGkT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S2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2" o:spid="_x0000_s118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88QA&#10;AADcAAAADwAAAGRycy9kb3ducmV2LnhtbESPQWvCQBSE70L/w/IKvYjuGlD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7v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3" o:spid="_x0000_s118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whMQA&#10;AADcAAAADwAAAGRycy9kb3ducmV2LnhtbESPQWvCQBSE70L/w/IKvUjdNYdgU1cpBYm3YhS8vmZf&#10;k9Ts25hdNf57VxA8DjPzDTNfDrYVZ+p941jDdKJAEJfONFxp2G1X7zMQPiAbbB2Thit5WC5eRnPM&#10;jLvwhs5FqESEsM9QQx1Cl0npy5os+onriKP353qLIcq+kqbHS4TbViZKpdJiw3Ghxo6+ayoPxclq&#10;yHP//6OKMKj8uD7sy2T8++FJ67fX4esTRKAhPMOP9tpoSNI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cI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4" o:spid="_x0000_s118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HVH8QA&#10;AADcAAAADwAAAGRycy9kb3ducmV2LnhtbESPQWvCQBSE70L/w/IKXkR3m4O20VWKUOKtGAu9PrPP&#10;JDX7NmZXTf+9Kwgeh5n5hlmsetuIC3W+dqzhbaJAEBfO1Fxq+Nl9jd9B+IBssHFMGv7Jw2r5Mlhg&#10;atyVt3TJQykihH2KGqoQ2lRKX1Rk0U9cSxy9g+sshii7UpoOrxFuG5koNZUWa44LFba0rqg45mer&#10;Icv837fKQ6+y0+b4WySj/YcnrYev/eccRKA+PMOP9sZoSK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1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5" o:spid="_x0000_s119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BbcAA&#10;AADcAAAADwAAAGRycy9kb3ducmV2LnhtbERPTYvCMBC9C/6HMIIX0WR7EK1GEWGpt2Wr4HVsxrba&#10;TGoTtfvvN4eFPT7e93rb20a8qPO1Yw0fMwWCuHCm5lLD6fg5XYDwAdlg45g0/JCH7WY4WGNq3Ju/&#10;6ZWHUsQQ9ilqqEJoUyl9UZFFP3MtceSurrMYIuxKaTp8x3DbyESpubRYc2yosKV9RcU9f1oNWeZv&#10;XyoPvcoeh/u5SCaXpSetx6N+twIRqA//4j/3wWhI5nFt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5Bb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216" o:spid="_x0000_s119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k9sQA&#10;AADcAAAADwAAAGRycy9kb3ducmV2LnhtbESPQWvCQBSE7wX/w/IEL6XumoPU1I2IUOJNmgpen9nX&#10;JE32bZpdNf57t1DocZiZb5j1ZrSduNLgG8caFnMFgrh0puFKw/Hz/eUVhA/IBjvHpOFOHjbZ5GmN&#10;qXE3/qBrESoRIexT1FCH0KdS+rImi37ueuLofbnBYohyqKQZ8BbhtpOJUktpseG4UGNPu5rKtrhY&#10;DXnuvw+qCKPKf/btqUyezytPWs+m4/YNRKAx/If/2nujIVmu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5P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217" o:spid="_x0000_s1192"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AutoShape 218" o:spid="_x0000_s119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LcUA&#10;AADcAAAADwAAAGRycy9kb3ducmV2LnhtbESPQWvCQBSE74X+h+UVeil1NzlYm7qGIki8iVHo9TX7&#10;mqRm38bsqum/dwWhx2FmvmHm+Wg7cabBt441JBMFgrhypuVaw363ep2B8AHZYOeYNPyRh3zx+DDH&#10;zLgLb+lchlpECPsMNTQh9JmUvmrIop+4njh6P26wGKIcamkGvES47WSq1FRabDkuNNjTsqHqUJ6s&#10;hqLwvxtVhlEVx/Xhq0pfvt89af38NH5+gAg0hv/wvb02GtK3B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X4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19" o:spid="_x0000_s119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WsQA&#10;AADcAAAADwAAAGRycy9kb3ducmV2LnhtbESPQWvCQBSE7wX/w/IEL6XuNofWRjciBYm3Ylrw+sy+&#10;Jmmyb2N21fjv3UKhx2FmvmFW69F24kKDbxxreJ4rEMSlMw1XGr4+t08LED4gG+wck4YbeVhnk4cV&#10;psZdeU+XIlQiQtinqKEOoU+l9GVNFv3c9cTR+3aDxRDlUEkz4DXCbScTpV6kxYbjQo09vddUtsXZ&#10;ashz//OhijCq/LRrD2XyeHzzpPVsOm6WIAKN4T/8194ZDclrAr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4F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0" o:spid="_x0000_s119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FwcUA&#10;AADcAAAADwAAAGRycy9kb3ducmV2LnhtbESPQWvCQBSE7wX/w/KEXkqz2xRq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0XB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1" o:spid="_x0000_s119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dtcUA&#10;AADcAAAADwAAAGRycy9kb3ducmV2LnhtbESPQWvCQBSE7wX/w/KEXkqz21Bq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t21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2" o:spid="_x0000_s119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4LsUA&#10;AADcAAAADwAAAGRycy9kb3ducmV2LnhtbESPQWvCQBSE7wX/w/KEXkqz20Br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ngu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3" o:spid="_x0000_s119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DwsQA&#10;AADcAAAADwAAAGRycy9kb3ducmV2LnhtbESPQWvCQBSE70L/w/IKvYjumoO20VVKQeJNjIVen9ln&#10;kpp9m2a3Gv+9Kwgeh5n5hlmsetuIM3W+dqxhMlYgiAtnai41fO/Xo3cQPiAbbByThit5WC1fBgtM&#10;jbvwjs55KEWEsE9RQxVCm0rpi4os+rFriaN3dJ3FEGVXStPhJcJtIxOlptJizXGhwpa+KipO+b/V&#10;kGX+d6vy0Kvsb3P6KZLh4cOT1m+v/eccRKA+PMOP9sZoSG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Q8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4" o:spid="_x0000_s119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sMEA&#10;AADcAAAADwAAAGRycy9kb3ducmV2LnhtbERPz2vCMBS+D/Y/hDfYZWhiD25WYxmC1JusDrw+m2fb&#10;tXmpTab1vzeHwY4f3+9VNtpOXGnwjWMNs6kCQVw603Cl4fuwnXyA8AHZYOeYNNzJQ7Z+flphatyN&#10;v+hahErEEPYpaqhD6FMpfVmTRT91PXHkzm6wGCIcKmkGvMVw28lEqbm02HBsqLGnTU1lW/xaDXnu&#10;f/aqCKPKL7v2WCZvp4UnrV9fxs8liEBj+Bf/uXdGQ/Ie18Y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317D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225" o:spid="_x0000_s120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yK8UA&#10;AADcAAAADwAAAGRycy9kb3ducmV2LnhtbESPQWvCQBSE74X+h+UVvJS6aw5tjdlIESTeSmOh12f2&#10;mUSzb9PsqvHfdwWhx2FmvmGy5Wg7cabBt441zKYKBHHlTMu1hu/t+uUdhA/IBjvHpOFKHpb540OG&#10;qXEX/qJzGWoRIexT1NCE0KdS+qohi37qeuLo7d1gMUQ51NIMeIlw28lEqVdpseW40GBPq4aqY3my&#10;GorCHz5VGUZV/G6OP1XyvJt70nryNH4sQAQaw3/43t4YDcnbHG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3I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6" o:spid="_x0000_s120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rkcIA&#10;AADcAAAADwAAAGRycy9kb3ducmV2LnhtbERPPWvDMBDdA/0P4gpdQiPFQ0mdKKYUgr2FuIGuV+ti&#10;u7FOrqXazr+PhkLHx/veZbPtxEiDbx1rWK8UCOLKmZZrDeePw/MGhA/IBjvHpOFGHrL9w2KHqXET&#10;n2gsQy1iCPsUNTQh9KmUvmrIol+5njhyFzdYDBEOtTQDTjHcdjJR6kVabDk2NNjTe0PVtfy1GvLc&#10;fx9VGWaV/xTXzypZfr160vrpcX7bggg0h3/xn7swGpJNnB/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KuR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group>
                <v:group id="Group 227" o:spid="_x0000_s1202"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utoShape 228" o:spid="_x0000_s1203"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QfcQA&#10;AADcAAAADwAAAGRycy9kb3ducmV2LnhtbESPQWvCQBSE70L/w/IKvUjdbQ5i06yhFEq8FaPg9TX7&#10;TGKyb9PsVuO/dwsFj8PMfMNk+WR7cabRt441vCwUCOLKmZZrDfvd5/MKhA/IBnvHpOFKHvL1wyzD&#10;1LgLb+lchlpECPsUNTQhDKmUvmrIol+4gTh6RzdaDFGOtTQjXiLc9jJRaiktthwXGhzoo6GqK3+t&#10;hqLwpy9VhkkVP5vuUCXz71dPWj89Tu9vIAJN4R7+b2+MhmSVwN+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kH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9" o:spid="_x0000_s1204"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15sQA&#10;AADcAAAADwAAAGRycy9kb3ducmV2LnhtbESPQWvCQBSE70L/w/IKvYjuNoJ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Ne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0" o:spid="_x0000_s1205"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ksQA&#10;AADcAAAADwAAAGRycy9kb3ducmV2LnhtbESPQWvCQBSE70L/w/IKvYjuNoh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rZ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1" o:spid="_x0000_s1206"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ICcQA&#10;AADcAAAADwAAAGRycy9kb3ducmV2LnhtbESPQWvCQBSE70L/w/IKvYjuNqB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CA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2" o:spid="_x0000_s1207"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WfsMA&#10;AADcAAAADwAAAGRycy9kb3ducmV2LnhtbESPQWvCQBSE7wX/w/KEXorumoNodBURJN5KU8HrM/tM&#10;otm3MbvV9N93BaHHYWa+YZbr3jbiTp2vHWuYjBUI4sKZmksNh+/daAbCB2SDjWPS8Ese1qvB2xJT&#10;4x78Rfc8lCJC2KeooQqhTaX0RUUW/di1xNE7u85iiLIrpenwEeG2kYlSU2mx5rhQYUvbiopr/mM1&#10;ZJm/fKo89Cq77a/HIvk4zT1p/T7sNwsQgfrwH36190ZDMp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GWf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33" o:spid="_x0000_s1208"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z5cUA&#10;AADcAAAADwAAAGRycy9kb3ducmV2LnhtbESPzWrDMBCE74G+g9hCLyGR6kN+HMuhFIpzC3EKvW6s&#10;re3GWrmWmrhvHxUKOQ4z8w2TbUfbiQsNvnWs4XmuQBBXzrRca3g/vs1WIHxANtg5Jg2/5GGbP0wy&#10;TI278oEuZahFhLBPUUMTQp9K6auGLPq564mj9+kGiyHKoZZmwGuE204mSi2kxZbjQoM9vTZUncsf&#10;q6Eo/NdelWFUxffu/FEl09Pak9ZPj+PLBkSgMdzD/+2d0ZCsl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TPl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34" o:spid="_x0000_s1209"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nl8IA&#10;AADcAAAADwAAAGRycy9kb3ducmV2LnhtbERPPWvDMBDdA/0P4gpdQiPFQ0mdKKYUgr2FuIGuV+ti&#10;u7FOrqXazr+PhkLHx/veZbPtxEiDbx1rWK8UCOLKmZZrDeePw/MGhA/IBjvHpOFGHrL9w2KHqXET&#10;n2gsQy1iCPsUNTQh9KmUvmrIol+5njhyFzdYDBEOtTQDTjHcdjJR6kVabDk2NNjTe0PVtfy1GvLc&#10;fx9VGWaV/xTXzypZfr160vrpcX7bggg0h3/xn7swGpJNXBv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qeX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35" o:spid="_x0000_s1210"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CDMQA&#10;AADcAAAADwAAAGRycy9kb3ducmV2LnhtbESPQWvCQBSE7wX/w/IEL6XumkPR1I2IUOJNmgpen9nX&#10;JE32bZpdNf57t1DocZiZb5j1ZrSduNLgG8caFnMFgrh0puFKw/Hz/WUJwgdkg51j0nAnD5ts8rTG&#10;1Lgbf9C1CJWIEPYpaqhD6FMpfVmTRT93PXH0vtxgMUQ5VNIMeItw28lEqVdpseG4UGNPu5rKtrhY&#10;DXnuvw+qCKPKf/btqUyezytPWs+m4/YNRKAx/If/2nujIVmu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Ag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6" o:spid="_x0000_s1211"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9TMIA&#10;AADcAAAADwAAAGRycy9kb3ducmV2LnhtbERPPWvDMBDdA/0P4gpdQiPFQ6ldK6EUgr2VuoGuV+ti&#10;O7FOjqU4zr+PhkLHx/vOt7PtxUSj7xxrWK8UCOLamY4bDfvv3fMrCB+QDfaOScONPGw3D4scM+Ou&#10;/EVTFRoRQ9hnqKENYcik9HVLFv3KDcSRO7jRYohwbKQZ8RrDbS8TpV6kxY5jQ4sDfbRUn6qL1VAU&#10;/vipqjCr4lyefupk+Zt60vrpcX5/AxFoDv/iP3dpNCRp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T1M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group>
                <v:shape id="AutoShape 237" o:spid="_x0000_s1212"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Y18MA&#10;AADcAAAADwAAAGRycy9kb3ducmV2LnhtbESPQWvCQBSE7wX/w/IEL0V3zaHU6CoilHgrpoLXZ/aZ&#10;RLNv0+yq6b93C4LHYWa+YRar3jbiRp2vHWuYThQI4sKZmksN+5+v8ScIH5ANNo5Jwx95WC0HbwtM&#10;jbvzjm55KEWEsE9RQxVCm0rpi4os+olriaN3cp3FEGVXStPhPcJtIxOlPqTFmuNChS1tKiou+dVq&#10;yDJ//lZ56FX2u70ciuT9OPOk9WjYr+cgAvXhFX62t0ZDMpvC/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Y1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38" o:spid="_x0000_s1213"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O8QA&#10;AADcAAAADwAAAGRycy9kb3ducmV2LnhtbESPQWvCQBSE74X+h+UVvJS6awqlxmykCBJvpbHQ6zP7&#10;TKLZt2l21fjvu4LQ4zAz3zDZcrSdONPgW8caZlMFgrhypuVaw/d2/fIOwgdkg51j0nAlD8v88SHD&#10;1LgLf9G5DLWIEPYpamhC6FMpfdWQRT91PXH09m6wGKIcamkGvES47WSi1Ju02HJcaLCnVUPVsTxZ&#10;DUXhD5+qDKMqfjfHnyp53s09aT15Gj8WIAKN4T98b2+MhmT+Cr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foz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239" o:spid="_x0000_s1214"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784AB42E"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2</w:t>
                        </w:r>
                      </w:p>
                    </w:txbxContent>
                  </v:textbox>
                </v:shape>
              </v:group>
            </w:pict>
          </mc:Fallback>
        </mc:AlternateContent>
      </w:r>
    </w:p>
    <w:p w14:paraId="157F4D79" w14:textId="2F5FB6E4" w:rsidR="008D5838" w:rsidRPr="008D5838" w:rsidRDefault="008D5838" w:rsidP="008D5838">
      <w:pPr>
        <w:rPr>
          <w:rFonts w:ascii="Calibri" w:hAnsi="Calibri"/>
        </w:rPr>
      </w:pPr>
    </w:p>
    <w:p w14:paraId="4FCBDA0C" w14:textId="3CD20556" w:rsidR="008D5838" w:rsidRPr="008D5838" w:rsidRDefault="00EA649F" w:rsidP="008D5838">
      <w:pPr>
        <w:rPr>
          <w:rFonts w:ascii="Calibri" w:hAnsi="Calibri"/>
        </w:rPr>
      </w:pPr>
      <w:r>
        <w:rPr>
          <w:noProof/>
          <w:lang w:eastAsia="fr-FR"/>
        </w:rPr>
        <mc:AlternateContent>
          <mc:Choice Requires="wps">
            <w:drawing>
              <wp:anchor distT="36576" distB="36576" distL="36576" distR="36576" simplePos="0" relativeHeight="251305472" behindDoc="0" locked="0" layoutInCell="1" allowOverlap="1" wp14:anchorId="4B3B284A" wp14:editId="4FC964E5">
                <wp:simplePos x="0" y="0"/>
                <wp:positionH relativeFrom="page">
                  <wp:posOffset>10075545</wp:posOffset>
                </wp:positionH>
                <wp:positionV relativeFrom="paragraph">
                  <wp:posOffset>143510</wp:posOffset>
                </wp:positionV>
                <wp:extent cx="5245100" cy="330200"/>
                <wp:effectExtent l="0" t="0" r="0" b="0"/>
                <wp:wrapNone/>
                <wp:docPr id="25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3302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42DCFF74" w14:textId="7B5CABC2" w:rsidR="00C204CE" w:rsidRPr="0065688B" w:rsidRDefault="00C204CE" w:rsidP="0065688B">
                            <w:pPr>
                              <w:widowControl w:val="0"/>
                              <w:shd w:val="clear" w:color="auto" w:fill="BFBFBF"/>
                              <w:rPr>
                                <w:rFonts w:ascii="Calibri" w:hAnsi="Calibri" w:cs="Arial"/>
                                <w:b/>
                                <w:color w:val="FF0000"/>
                                <w:spacing w:val="20"/>
                                <w:sz w:val="28"/>
                                <w:szCs w:val="32"/>
                              </w:rPr>
                            </w:pPr>
                            <w:r w:rsidRPr="0065688B">
                              <w:rPr>
                                <w:rFonts w:ascii="Calibri" w:hAnsi="Calibri" w:cs="Arial"/>
                                <w:b/>
                                <w:color w:val="0070C0"/>
                                <w:spacing w:val="20"/>
                                <w:sz w:val="28"/>
                                <w:szCs w:val="32"/>
                              </w:rPr>
                              <w:t>Une présentation de la Société Des Nations : la paix ratée ?</w:t>
                            </w:r>
                          </w:p>
                          <w:p w14:paraId="7874B38B" w14:textId="3F075367" w:rsidR="0065688B" w:rsidRPr="0065688B" w:rsidRDefault="0065688B" w:rsidP="0065688B">
                            <w:pPr>
                              <w:widowControl w:val="0"/>
                              <w:shd w:val="clear" w:color="auto" w:fill="BFBFBF"/>
                              <w:rPr>
                                <w:rFonts w:ascii="Calibri" w:hAnsi="Calibri" w:cs="Arial"/>
                                <w:b/>
                                <w:color w:val="0070C0"/>
                                <w:sz w:val="28"/>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B284A" id="Text Box 281" o:spid="_x0000_s1215" type="#_x0000_t202" style="position:absolute;margin-left:793.35pt;margin-top:11.3pt;width:413pt;height:26pt;z-index:2513054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" filled="f" stroked="f">
                <v:textbox inset="2.88pt,2.88pt,2.88pt,2.88pt">
                  <w:txbxContent>
                    <w:p w14:paraId="42DCFF74" w14:textId="7B5CABC2" w:rsidR="00C204CE" w:rsidRPr="0065688B" w:rsidRDefault="00C204CE" w:rsidP="0065688B">
                      <w:pPr>
                        <w:widowControl w:val="0"/>
                        <w:shd w:val="clear" w:color="auto" w:fill="BFBFBF"/>
                        <w:rPr>
                          <w:rFonts w:ascii="Calibri" w:hAnsi="Calibri" w:cs="Arial"/>
                          <w:b/>
                          <w:color w:val="FF0000"/>
                          <w:spacing w:val="20"/>
                          <w:sz w:val="28"/>
                          <w:szCs w:val="32"/>
                        </w:rPr>
                      </w:pPr>
                      <w:r w:rsidRPr="0065688B">
                        <w:rPr>
                          <w:rFonts w:ascii="Calibri" w:hAnsi="Calibri" w:cs="Arial"/>
                          <w:b/>
                          <w:color w:val="0070C0"/>
                          <w:spacing w:val="20"/>
                          <w:sz w:val="28"/>
                          <w:szCs w:val="32"/>
                        </w:rPr>
                        <w:t>Une présentation de la Société Des Nations : la paix ratée ?</w:t>
                      </w:r>
                    </w:p>
                    <w:p w14:paraId="7874B38B" w14:textId="3F075367" w:rsidR="0065688B" w:rsidRPr="0065688B" w:rsidRDefault="0065688B" w:rsidP="0065688B">
                      <w:pPr>
                        <w:widowControl w:val="0"/>
                        <w:shd w:val="clear" w:color="auto" w:fill="BFBFBF"/>
                        <w:rPr>
                          <w:rFonts w:ascii="Calibri" w:hAnsi="Calibri" w:cs="Arial"/>
                          <w:b/>
                          <w:color w:val="0070C0"/>
                          <w:sz w:val="28"/>
                          <w:szCs w:val="32"/>
                        </w:rPr>
                      </w:pPr>
                    </w:p>
                  </w:txbxContent>
                </v:textbox>
                <w10:wrap anchorx="page"/>
              </v:shape>
            </w:pict>
          </mc:Fallback>
        </mc:AlternateContent>
      </w:r>
    </w:p>
    <w:p w14:paraId="5A78D5F3" w14:textId="25E740D9" w:rsidR="008D5838" w:rsidRPr="008D5838" w:rsidRDefault="009C7C0B" w:rsidP="008D5838">
      <w:pPr>
        <w:rPr>
          <w:rFonts w:ascii="Calibri" w:hAnsi="Calibri"/>
        </w:rPr>
      </w:pPr>
      <w:r>
        <w:rPr>
          <w:noProof/>
          <w:lang w:eastAsia="fr-FR"/>
        </w:rPr>
        <mc:AlternateContent>
          <mc:Choice Requires="wps">
            <w:drawing>
              <wp:anchor distT="0" distB="0" distL="114300" distR="114300" simplePos="0" relativeHeight="251432448" behindDoc="0" locked="0" layoutInCell="1" allowOverlap="1" wp14:anchorId="150D374E" wp14:editId="456C360A">
                <wp:simplePos x="0" y="0"/>
                <wp:positionH relativeFrom="page">
                  <wp:posOffset>3467100</wp:posOffset>
                </wp:positionH>
                <wp:positionV relativeFrom="paragraph">
                  <wp:posOffset>3145155</wp:posOffset>
                </wp:positionV>
                <wp:extent cx="4290060" cy="29591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4290060" cy="2959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374E" id="Zone de texte 18" o:spid="_x0000_s1216" type="#_x0000_t202" style="position:absolute;margin-left:273pt;margin-top:247.65pt;width:337.8pt;height:233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" filled="f" stroked="f">
                <v:textbox>
                  <w:txbxContent/>
                </v:textbox>
                <w10:wrap type="square" anchorx="page"/>
              </v:shape>
            </w:pict>
          </mc:Fallback>
        </mc:AlternateContent>
      </w:r>
      <w:r w:rsidRPr="00181952">
        <w:rPr>
          <w:rFonts w:ascii="Calibri" w:hAnsi="Calibri"/>
          <w:noProof/>
        </w:rPr>
        <mc:AlternateContent>
          <mc:Choice Requires="wps">
            <w:drawing>
              <wp:anchor distT="45720" distB="45720" distL="114300" distR="114300" simplePos="0" relativeHeight="252136960" behindDoc="0" locked="0" layoutInCell="1" allowOverlap="1" wp14:anchorId="6F25A847" wp14:editId="33AF9AA0">
                <wp:simplePos x="0" y="0"/>
                <wp:positionH relativeFrom="column">
                  <wp:posOffset>3340100</wp:posOffset>
                </wp:positionH>
                <wp:positionV relativeFrom="paragraph">
                  <wp:posOffset>554355</wp:posOffset>
                </wp:positionV>
                <wp:extent cx="3883025" cy="2692400"/>
                <wp:effectExtent l="0" t="0" r="3175" b="0"/>
                <wp:wrapSquare wrapText="bothSides"/>
                <wp:docPr id="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2692400"/>
                        </a:xfrm>
                        <a:prstGeom prst="rect">
                          <a:avLst/>
                        </a:prstGeom>
                        <a:solidFill>
                          <a:srgbClr val="FFFFFF"/>
                        </a:solidFill>
                        <a:ln w="9525">
                          <a:noFill/>
                          <a:miter lim="800000"/>
                          <a:headEnd/>
                          <a:tailEnd/>
                        </a:ln>
                      </wps:spPr>
                      <wps:txbx>
                        <w:txbxContent>
                          <w:p w14:paraId="58DBE5D9" w14:textId="5ABFCC98" w:rsidR="00181952" w:rsidRPr="009C7C0B" w:rsidRDefault="00181952">
                            <w:pPr>
                              <w:rPr>
                                <w:rFonts w:ascii="Helvetica" w:hAnsi="Helvetica" w:cs="Helvetica"/>
                                <w:sz w:val="22"/>
                                <w:szCs w:val="22"/>
                              </w:rPr>
                            </w:pPr>
                            <w:r w:rsidRPr="009C7C0B">
                              <w:rPr>
                                <w:rFonts w:ascii="Helvetica" w:hAnsi="Helvetica" w:cs="Helvetica"/>
                                <w:sz w:val="22"/>
                                <w:szCs w:val="22"/>
                              </w:rPr>
                              <w:t>N'oublions pas que 17 % des morts sont en fait des "disparus". De nombreux corps ont été déclarés "inconnus" tant ils étaient méconnaissables. L’expression "monuments aux morts" s'applique aux édifices érigés par les collectivités territoriales, le plus souvent les communes, pour honorer la mémoire de leurs concitoyens "morts pour la France ". En effet, juridiquement, les monuments aux morts sont pour la plupart des biens communaux et relèvent comme tels de la compétence des municipalités. A l'origine, la fonction de ces édifices a été de rassembler la population autour du souvenir de ceux qui sont morts. Par ailleurs, graver les noms des morts revenait à donner à ceux-ci un peu de cette gloire dont étaient alors parés ceux qui s'étaient sacrifiés pour la victoire des armées françaises. Ainsi, plus de 36 000 monuments aux morts furent érigés en France entre 1918 et 1926.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A847" id="_x0000_s1217" type="#_x0000_t202" style="position:absolute;margin-left:263pt;margin-top:43.65pt;width:305.75pt;height:212pt;z-index:25213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" stroked="f">
                <v:textbox>
                  <w:txbxContent>
                    <w:p w14:paraId="58DBE5D9" w14:textId="5ABFCC98" w:rsidR="00181952" w:rsidRPr="009C7C0B" w:rsidRDefault="00181952">
                      <w:pPr>
                        <w:rPr>
                          <w:rFonts w:ascii="Helvetica" w:hAnsi="Helvetica" w:cs="Helvetica"/>
                          <w:sz w:val="22"/>
                          <w:szCs w:val="22"/>
                        </w:rPr>
                      </w:pPr>
                      <w:r w:rsidRPr="009C7C0B">
                        <w:rPr>
                          <w:rFonts w:ascii="Helvetica" w:hAnsi="Helvetica" w:cs="Helvetica"/>
                          <w:sz w:val="22"/>
                          <w:szCs w:val="22"/>
                        </w:rPr>
                        <w:t>N'oublions pas que 17 % des morts sont en fait des "disparus". De nombreux corps ont été déclarés "inconnus" tant ils étaient méconnaissables. L’expression "monuments aux morts" s'applique aux édifices érigés par les collectivités territoriales, le plus souvent les communes, pour honorer la mémoire de leurs concitoyens "morts pour la France ". En effet, juridiquement, les monuments aux morts sont pour la plupart des biens communaux et relèvent comme tels de la compétence des municipalités. A l'origine, la fonction de ces édifices a été de rassembler la population autour du souvenir de ceux qui sont morts. Par ailleurs, graver les noms des morts revenait à donner à ceux-ci un peu de cette gloire dont étaient alors parés ceux qui s'étaient sacrifiés pour la victoire des armées françaises. Ainsi, plus de 36 000 monuments aux morts furent érigés en France entre 1918 et 1926.</w:t>
                      </w:r>
                    </w:p>
                  </w:txbxContent>
                </v:textbox>
                <w10:wrap type="square"/>
              </v:shape>
            </w:pict>
          </mc:Fallback>
        </mc:AlternateContent>
      </w:r>
      <w:r>
        <w:rPr>
          <w:noProof/>
          <w:lang w:eastAsia="fr-FR"/>
        </w:rPr>
        <mc:AlternateContent>
          <mc:Choice Requires="wps">
            <w:drawing>
              <wp:anchor distT="36576" distB="36576" distL="36576" distR="36576" simplePos="0" relativeHeight="251269632" behindDoc="0" locked="0" layoutInCell="1" allowOverlap="1" wp14:anchorId="37858336" wp14:editId="3F00161F">
                <wp:simplePos x="0" y="0"/>
                <wp:positionH relativeFrom="page">
                  <wp:posOffset>272711</wp:posOffset>
                </wp:positionH>
                <wp:positionV relativeFrom="paragraph">
                  <wp:posOffset>8255</wp:posOffset>
                </wp:positionV>
                <wp:extent cx="7273925" cy="495300"/>
                <wp:effectExtent l="0" t="0" r="3175" b="0"/>
                <wp:wrapNone/>
                <wp:docPr id="25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4953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1F850075" w14:textId="2A4BE722" w:rsidR="00C204CE" w:rsidRPr="0065688B" w:rsidRDefault="00C204CE" w:rsidP="00634F1E">
                            <w:pPr>
                              <w:widowControl w:val="0"/>
                              <w:shd w:val="clear" w:color="auto" w:fill="BFBFBF"/>
                              <w:spacing w:line="440" w:lineRule="exact"/>
                              <w:rPr>
                                <w:rFonts w:ascii="Calibri" w:hAnsi="Calibri" w:cs="Arial"/>
                                <w:b/>
                                <w:color w:val="0070C0"/>
                                <w:spacing w:val="20"/>
                                <w:sz w:val="28"/>
                                <w:szCs w:val="32"/>
                              </w:rPr>
                            </w:pPr>
                            <w:r w:rsidRPr="0065688B">
                              <w:rPr>
                                <w:rFonts w:ascii="Calibri" w:hAnsi="Calibri" w:cs="Arial"/>
                                <w:b/>
                                <w:color w:val="0070C0"/>
                                <w:spacing w:val="20"/>
                                <w:sz w:val="28"/>
                                <w:szCs w:val="32"/>
                              </w:rPr>
                              <w:t>Les années 1920 : les outils pour penser une Europe en paix… et leurs limites</w:t>
                            </w:r>
                          </w:p>
                          <w:p w14:paraId="5B5FD96B" w14:textId="58022929" w:rsidR="0065688B" w:rsidRPr="0065688B" w:rsidRDefault="0065688B" w:rsidP="00634F1E">
                            <w:pPr>
                              <w:widowControl w:val="0"/>
                              <w:shd w:val="clear" w:color="auto" w:fill="BFBFBF"/>
                              <w:spacing w:line="440" w:lineRule="exact"/>
                              <w:rPr>
                                <w:rFonts w:ascii="Calibri" w:hAnsi="Calibri" w:cs="Arial"/>
                                <w:b/>
                                <w:color w:val="0070C0"/>
                                <w:sz w:val="28"/>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8336" id="Text Box 280" o:spid="_x0000_s1218" type="#_x0000_t202" style="position:absolute;margin-left:21.45pt;margin-top:.65pt;width:572.75pt;height:39pt;z-index:251269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" filled="f" stroked="f">
                <v:textbox inset="2.88pt,2.88pt,2.88pt,2.88pt">
                  <w:txbxContent>
                    <w:p w14:paraId="1F850075" w14:textId="2A4BE722" w:rsidR="00C204CE" w:rsidRPr="0065688B" w:rsidRDefault="00C204CE" w:rsidP="00634F1E">
                      <w:pPr>
                        <w:widowControl w:val="0"/>
                        <w:shd w:val="clear" w:color="auto" w:fill="BFBFBF"/>
                        <w:spacing w:line="440" w:lineRule="exact"/>
                        <w:rPr>
                          <w:rFonts w:ascii="Calibri" w:hAnsi="Calibri" w:cs="Arial"/>
                          <w:b/>
                          <w:color w:val="0070C0"/>
                          <w:spacing w:val="20"/>
                          <w:sz w:val="28"/>
                          <w:szCs w:val="32"/>
                        </w:rPr>
                      </w:pPr>
                      <w:r w:rsidRPr="0065688B">
                        <w:rPr>
                          <w:rFonts w:ascii="Calibri" w:hAnsi="Calibri" w:cs="Arial"/>
                          <w:b/>
                          <w:color w:val="0070C0"/>
                          <w:spacing w:val="20"/>
                          <w:sz w:val="28"/>
                          <w:szCs w:val="32"/>
                        </w:rPr>
                        <w:t>Les années 1920 : les outils pour penser une Europe en paix… et leurs limites</w:t>
                      </w:r>
                    </w:p>
                    <w:p w14:paraId="5B5FD96B" w14:textId="58022929" w:rsidR="0065688B" w:rsidRPr="0065688B" w:rsidRDefault="0065688B" w:rsidP="00634F1E">
                      <w:pPr>
                        <w:widowControl w:val="0"/>
                        <w:shd w:val="clear" w:color="auto" w:fill="BFBFBF"/>
                        <w:spacing w:line="440" w:lineRule="exact"/>
                        <w:rPr>
                          <w:rFonts w:ascii="Calibri" w:hAnsi="Calibri" w:cs="Arial"/>
                          <w:b/>
                          <w:color w:val="0070C0"/>
                          <w:sz w:val="28"/>
                          <w:szCs w:val="32"/>
                        </w:rPr>
                      </w:pPr>
                    </w:p>
                  </w:txbxContent>
                </v:textbox>
                <w10:wrap anchorx="page"/>
              </v:shape>
            </w:pict>
          </mc:Fallback>
        </mc:AlternateContent>
      </w:r>
      <w:r w:rsidR="00181952">
        <w:rPr>
          <w:noProof/>
          <w:lang w:eastAsia="fr-FR"/>
        </w:rPr>
        <mc:AlternateContent>
          <mc:Choice Requires="wps">
            <w:drawing>
              <wp:anchor distT="0" distB="0" distL="114300" distR="114300" simplePos="0" relativeHeight="251397632" behindDoc="0" locked="0" layoutInCell="1" allowOverlap="1" wp14:anchorId="0448A782" wp14:editId="188B189B">
                <wp:simplePos x="0" y="0"/>
                <wp:positionH relativeFrom="margin">
                  <wp:align>left</wp:align>
                </wp:positionH>
                <wp:positionV relativeFrom="paragraph">
                  <wp:posOffset>567055</wp:posOffset>
                </wp:positionV>
                <wp:extent cx="3444240" cy="50419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3444240" cy="5041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0">
                        <w:txbxContent>
                          <w:p w14:paraId="616360A2" w14:textId="5D5558BC" w:rsidR="0065688B" w:rsidRDefault="00181952" w:rsidP="0065688B">
                            <w:pPr>
                              <w:rPr>
                                <w:rFonts w:ascii="Helvetica" w:hAnsi="Helvetica"/>
                                <w:sz w:val="22"/>
                              </w:rPr>
                            </w:pPr>
                            <w:r w:rsidRPr="00181952">
                              <w:rPr>
                                <w:rFonts w:ascii="Helvetica" w:hAnsi="Helvetica"/>
                                <w:sz w:val="22"/>
                              </w:rPr>
                              <w:t>En France, les monuments aux morts font partie de notre environnement immédiat, quotidien, et pourtant nous n’y prêtons pas souvent attention. Apparus après la guerre de 1870-1871, ils ont été élevés dans leur grande majorité à la suite de la guerre de 1914-1918 ; les noms des "morts pour la France" des conflits postérieurs y étant alors simplement ajoutés. De nos jours, des monuments aux morts sont encore édifiés.</w:t>
                            </w:r>
                          </w:p>
                          <w:p w14:paraId="4BEEEE37" w14:textId="77777777" w:rsidR="00181952" w:rsidRDefault="00181952" w:rsidP="0065688B">
                            <w:pPr>
                              <w:rPr>
                                <w:rFonts w:ascii="Helvetica" w:hAnsi="Helvetica"/>
                                <w:sz w:val="22"/>
                              </w:rPr>
                            </w:pPr>
                          </w:p>
                          <w:p w14:paraId="0E0EAEBF" w14:textId="17898B0B" w:rsidR="00181952" w:rsidRDefault="00181952" w:rsidP="0065688B">
                            <w:pPr>
                              <w:rPr>
                                <w:rFonts w:ascii="Helvetica" w:hAnsi="Helvetica"/>
                                <w:sz w:val="22"/>
                              </w:rPr>
                            </w:pPr>
                            <w:r w:rsidRPr="00181952">
                              <w:rPr>
                                <w:rFonts w:ascii="Helvetica" w:hAnsi="Helvetica"/>
                                <w:sz w:val="22"/>
                              </w:rPr>
                              <w:t>L'expression de « monument aux morts » est aujourd'hui un terme généraliste que l'on résume par l'idée d'une construction destinée à commémorer des hommes et des femmes morts en temps de guerre et donc à rendre hommage aux soldats morts pendant les différentes guerres et plus particulièrement la Première Guerre Mondiale. Chaque ville, chaque village a son monument aux morts. A l'instar de la mairie, de l'église ou de l'école, le monument aux morts est devenu l'un des éléments obligés du paysage urbain français.</w:t>
                            </w:r>
                          </w:p>
                          <w:p w14:paraId="28359311" w14:textId="77777777" w:rsidR="00181952" w:rsidRDefault="00181952" w:rsidP="0065688B">
                            <w:pPr>
                              <w:rPr>
                                <w:rFonts w:ascii="Helvetica" w:hAnsi="Helvetica"/>
                                <w:sz w:val="22"/>
                              </w:rPr>
                            </w:pPr>
                          </w:p>
                          <w:p w14:paraId="537FE36F" w14:textId="5883D118" w:rsidR="00181952" w:rsidRPr="0065688B" w:rsidRDefault="00181952" w:rsidP="0065688B">
                            <w:pPr>
                              <w:rPr>
                                <w:rFonts w:ascii="Helvetica" w:hAnsi="Helvetica"/>
                                <w:sz w:val="22"/>
                              </w:rPr>
                            </w:pPr>
                            <w:r w:rsidRPr="00181952">
                              <w:rPr>
                                <w:rFonts w:ascii="Helvetica" w:hAnsi="Helvetica"/>
                                <w:sz w:val="22"/>
                              </w:rPr>
                              <w:t>30 % de ces monuments, élevés pour la plupart entre 1920 et 1925, sont ornés d'éléments figuratifs sculptés, tels que soldat, femme en deuil, ange, coq. Cette guerre a mobilisé 8 millions d’hommes mobilisés. 1,5 million de ces hommes sont morts (27 % des effectifs engagés), soit 10,5 % de la population active masculine, sans compter les 3,4 millions de blessés et mutilés.</w:t>
                            </w:r>
                          </w:p>
                          <w:p w14:paraId="53F95E22" w14:textId="77777777" w:rsidR="009C7C0B" w:rsidRDefault="009C7C0B" w:rsidP="009C7C0B">
                            <w:r w:rsidRPr="009C7C0B">
                              <w:t xml:space="preserve">   </w:t>
                            </w:r>
                            <w:r>
                              <w:t xml:space="preserve">    </w:t>
                            </w:r>
                          </w:p>
                          <w:p w14:paraId="2170219A" w14:textId="47A44B3A" w:rsidR="009C7C0B" w:rsidRPr="009C7C0B" w:rsidRDefault="009C7C0B" w:rsidP="009C7C0B">
                            <w:r>
                              <w:t xml:space="preserve">       </w:t>
                            </w:r>
                            <w:r w:rsidRPr="009C7C0B">
                              <w:t xml:space="preserve">      </w:t>
                            </w:r>
                            <w:r>
                              <w:t xml:space="preserve"> </w:t>
                            </w:r>
                            <w:r w:rsidRPr="009C7C0B">
                              <w:t xml:space="preserve"> </w:t>
                            </w:r>
                            <w:r w:rsidRPr="009C7C0B">
                              <w:drawing>
                                <wp:inline distT="0" distB="0" distL="0" distR="0" wp14:anchorId="4BD818C1" wp14:editId="3C3A71E4">
                                  <wp:extent cx="1103514" cy="733204"/>
                                  <wp:effectExtent l="0" t="0" r="1905" b="0"/>
                                  <wp:docPr id="476" name="Image 47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4165" cy="746925"/>
                                          </a:xfrm>
                                          <a:prstGeom prst="rect">
                                            <a:avLst/>
                                          </a:prstGeom>
                                          <a:noFill/>
                                          <a:ln>
                                            <a:noFill/>
                                          </a:ln>
                                        </pic:spPr>
                                      </pic:pic>
                                    </a:graphicData>
                                  </a:graphic>
                                </wp:inline>
                              </w:drawing>
                            </w:r>
                            <w:r>
                              <w:t xml:space="preserve">                 </w:t>
                            </w:r>
                            <w:r w:rsidRPr="009C7C0B">
                              <w:t xml:space="preserve">  </w:t>
                            </w:r>
                            <w:r w:rsidRPr="009C7C0B">
                              <w:drawing>
                                <wp:inline distT="0" distB="0" distL="0" distR="0" wp14:anchorId="29300023" wp14:editId="3181FD0E">
                                  <wp:extent cx="1112361" cy="733425"/>
                                  <wp:effectExtent l="0" t="0" r="0" b="0"/>
                                  <wp:docPr id="477" name="Image 477" descr="Résultat de recherche d'images pour &quot;que maudite soit la gu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que maudite soit la guerr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422" cy="740718"/>
                                          </a:xfrm>
                                          <a:prstGeom prst="rect">
                                            <a:avLst/>
                                          </a:prstGeom>
                                          <a:noFill/>
                                          <a:ln>
                                            <a:noFill/>
                                          </a:ln>
                                        </pic:spPr>
                                      </pic:pic>
                                    </a:graphicData>
                                  </a:graphic>
                                </wp:inline>
                              </w:drawing>
                            </w:r>
                            <w:r w:rsidRPr="009C7C0B">
                              <w:t xml:space="preserve"> </w:t>
                            </w:r>
                          </w:p>
                          <w:p w14:paraId="65C5DEA5" w14:textId="66DE0DE8" w:rsidR="009C7C0B" w:rsidRDefault="009C7C0B" w:rsidP="009C7C0B">
                            <w:pPr>
                              <w:rPr>
                                <w:b/>
                              </w:rPr>
                            </w:pPr>
                            <w:r w:rsidRPr="009C7C0B">
                              <w:rPr>
                                <w:b/>
                              </w:rPr>
                              <w:t xml:space="preserve"> </w:t>
                            </w:r>
                            <w:r>
                              <w:rPr>
                                <w:b/>
                              </w:rPr>
                              <w:t xml:space="preserve">     </w:t>
                            </w:r>
                            <w:r w:rsidRPr="009C7C0B">
                              <w:rPr>
                                <w:b/>
                              </w:rPr>
                              <w:t xml:space="preserve">  « Maudite soit la guerre »    </w:t>
                            </w:r>
                            <w:r>
                              <w:rPr>
                                <w:b/>
                              </w:rPr>
                              <w:t xml:space="preserve">     </w:t>
                            </w:r>
                            <w:r w:rsidRPr="009C7C0B">
                              <w:rPr>
                                <w:b/>
                              </w:rPr>
                              <w:t xml:space="preserve"> « Pour la patrie »</w:t>
                            </w:r>
                          </w:p>
                          <w:p w14:paraId="347E7E5D" w14:textId="77777777" w:rsidR="009C7C0B" w:rsidRPr="009C7C0B" w:rsidRDefault="009C7C0B" w:rsidP="009C7C0B">
                            <w:pPr>
                              <w:rPr>
                                <w:b/>
                              </w:rPr>
                            </w:pPr>
                          </w:p>
                          <w:p w14:paraId="72FB47A4" w14:textId="6A40ECF3" w:rsidR="009C7C0B" w:rsidRPr="009C7C0B" w:rsidRDefault="009C7C0B" w:rsidP="009C7C0B">
                            <w:r w:rsidRPr="009C7C0B">
                              <w:t xml:space="preserve">        </w:t>
                            </w:r>
                            <w:r w:rsidRPr="009C7C0B">
                              <w:drawing>
                                <wp:inline distT="0" distB="0" distL="0" distR="0" wp14:anchorId="62D5E0B8" wp14:editId="421ADC7E">
                                  <wp:extent cx="644800" cy="1167873"/>
                                  <wp:effectExtent l="0" t="0" r="3175" b="0"/>
                                  <wp:docPr id="478" name="Image 478" descr="Résultat de recherche d'images pour &quot;on ne passe pas monu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on ne passe pas monumen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002" cy="1215331"/>
                                          </a:xfrm>
                                          <a:prstGeom prst="rect">
                                            <a:avLst/>
                                          </a:prstGeom>
                                          <a:noFill/>
                                          <a:ln>
                                            <a:noFill/>
                                          </a:ln>
                                        </pic:spPr>
                                      </pic:pic>
                                    </a:graphicData>
                                  </a:graphic>
                                </wp:inline>
                              </w:drawing>
                            </w:r>
                            <w:r w:rsidRPr="009C7C0B">
                              <w:t xml:space="preserve">              </w:t>
                            </w:r>
                            <w:r>
                              <w:t xml:space="preserve">    </w:t>
                            </w:r>
                            <w:r w:rsidRPr="009C7C0B">
                              <w:t xml:space="preserve">  </w:t>
                            </w:r>
                            <w:r w:rsidRPr="009C7C0B">
                              <w:drawing>
                                <wp:inline distT="0" distB="0" distL="0" distR="0" wp14:anchorId="1B89ABF6" wp14:editId="0B96BC36">
                                  <wp:extent cx="572135" cy="1141928"/>
                                  <wp:effectExtent l="0" t="0" r="0" b="1270"/>
                                  <wp:docPr id="479" name="Image 479" descr="Résultat de recherche d'images pour &quot;que maudite soit la gu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que maudite soit la guerr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14" cy="1178410"/>
                                          </a:xfrm>
                                          <a:prstGeom prst="rect">
                                            <a:avLst/>
                                          </a:prstGeom>
                                          <a:noFill/>
                                          <a:ln>
                                            <a:noFill/>
                                          </a:ln>
                                        </pic:spPr>
                                      </pic:pic>
                                    </a:graphicData>
                                  </a:graphic>
                                </wp:inline>
                              </w:drawing>
                            </w:r>
                            <w:r w:rsidRPr="009C7C0B">
                              <w:t xml:space="preserve">            </w:t>
                            </w:r>
                            <w:r>
                              <w:t xml:space="preserve"> </w:t>
                            </w:r>
                            <w:r w:rsidRPr="009C7C0B">
                              <w:t xml:space="preserve"> </w:t>
                            </w:r>
                            <w:r>
                              <w:t xml:space="preserve">   </w:t>
                            </w:r>
                            <w:r w:rsidRPr="009C7C0B">
                              <w:t xml:space="preserve">  </w:t>
                            </w:r>
                            <w:r w:rsidRPr="009C7C0B">
                              <w:drawing>
                                <wp:inline distT="0" distB="0" distL="0" distR="0" wp14:anchorId="30BF0DCE" wp14:editId="2C81556E">
                                  <wp:extent cx="787960" cy="1201949"/>
                                  <wp:effectExtent l="0" t="0" r="0" b="0"/>
                                  <wp:docPr id="12" name="Image 12" descr="http://www.cndp.fr/crdp-reims/memoire/lieux/communaux/orbais/orba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ndp.fr/crdp-reims/memoire/lieux/communaux/orbais/orbais_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64" cy="1286310"/>
                                          </a:xfrm>
                                          <a:prstGeom prst="rect">
                                            <a:avLst/>
                                          </a:prstGeom>
                                          <a:noFill/>
                                          <a:ln>
                                            <a:noFill/>
                                          </a:ln>
                                        </pic:spPr>
                                      </pic:pic>
                                    </a:graphicData>
                                  </a:graphic>
                                </wp:inline>
                              </w:drawing>
                            </w:r>
                          </w:p>
                          <w:p w14:paraId="2CF84768" w14:textId="7A753541" w:rsidR="009C7C0B" w:rsidRPr="009C7C0B" w:rsidRDefault="009C7C0B" w:rsidP="009C7C0B">
                            <w:pPr>
                              <w:rPr>
                                <w:b/>
                              </w:rPr>
                            </w:pPr>
                            <w:r>
                              <w:rPr>
                                <w:rFonts w:ascii="Helvetica" w:hAnsi="Helvetica" w:cs="Helvetica"/>
                                <w:b/>
                                <w:sz w:val="22"/>
                                <w:szCs w:val="22"/>
                              </w:rPr>
                              <w:t xml:space="preserve"> «Le Poilu guerrier</w:t>
                            </w:r>
                            <w:r w:rsidRPr="009C7C0B">
                              <w:rPr>
                                <w:rFonts w:ascii="Helvetica" w:hAnsi="Helvetica" w:cs="Helvetica"/>
                                <w:b/>
                                <w:sz w:val="22"/>
                                <w:szCs w:val="22"/>
                              </w:rPr>
                              <w:t>»</w:t>
                            </w:r>
                            <w:r w:rsidRPr="009C7C0B">
                              <w:rPr>
                                <w:b/>
                              </w:rPr>
                              <w:t xml:space="preserve"> </w:t>
                            </w:r>
                            <w:r>
                              <w:rPr>
                                <w:b/>
                              </w:rPr>
                              <w:t xml:space="preserve">   </w:t>
                            </w:r>
                            <w:r>
                              <w:rPr>
                                <w:rFonts w:ascii="Helvetica" w:hAnsi="Helvetica" w:cs="Helvetica"/>
                                <w:b/>
                                <w:sz w:val="22"/>
                                <w:szCs w:val="22"/>
                              </w:rPr>
                              <w:t>«Le Pacifisme</w:t>
                            </w:r>
                            <w:r w:rsidRPr="009C7C0B">
                              <w:rPr>
                                <w:rFonts w:ascii="Helvetica" w:hAnsi="Helvetica" w:cs="Helvetica"/>
                                <w:b/>
                                <w:sz w:val="22"/>
                                <w:szCs w:val="22"/>
                              </w:rPr>
                              <w:t>»</w:t>
                            </w:r>
                            <w:r>
                              <w:rPr>
                                <w:rFonts w:ascii="Helvetica" w:hAnsi="Helvetica" w:cs="Helvetica"/>
                                <w:b/>
                                <w:sz w:val="22"/>
                                <w:szCs w:val="22"/>
                              </w:rPr>
                              <w:t xml:space="preserve">   </w:t>
                            </w:r>
                            <w:r>
                              <w:rPr>
                                <w:b/>
                              </w:rPr>
                              <w:t xml:space="preserve"> </w:t>
                            </w:r>
                            <w:r w:rsidRPr="009C7C0B">
                              <w:rPr>
                                <w:b/>
                              </w:rPr>
                              <w:t>«Le poilu</w:t>
                            </w:r>
                            <w:r>
                              <w:rPr>
                                <w:b/>
                              </w:rPr>
                              <w:t xml:space="preserve"> triomphant</w:t>
                            </w:r>
                            <w:r w:rsidRPr="009C7C0B">
                              <w:rPr>
                                <w:b/>
                              </w:rPr>
                              <w:t>»</w:t>
                            </w:r>
                          </w:p>
                          <w:p w14:paraId="7EE17B08" w14:textId="77777777" w:rsidR="00181952" w:rsidRDefault="00181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8A782" id="Zone de texte 17" o:spid="_x0000_s1219" type="#_x0000_t202" style="position:absolute;margin-left:0;margin-top:44.65pt;width:271.2pt;height:397pt;z-index:25139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" filled="f" stroked="f">
                <v:textbox style="mso-next-textbox:#Zone de texte 18">
                  <w:txbxContent>
                    <w:p w14:paraId="616360A2" w14:textId="5D5558BC" w:rsidR="0065688B" w:rsidRDefault="00181952" w:rsidP="0065688B">
                      <w:pPr>
                        <w:rPr>
                          <w:rFonts w:ascii="Helvetica" w:hAnsi="Helvetica"/>
                          <w:sz w:val="22"/>
                        </w:rPr>
                      </w:pPr>
                      <w:r w:rsidRPr="00181952">
                        <w:rPr>
                          <w:rFonts w:ascii="Helvetica" w:hAnsi="Helvetica"/>
                          <w:sz w:val="22"/>
                        </w:rPr>
                        <w:t>En France, les monuments aux morts font partie de notre environnement immédiat, quotidien, et pourtant nous n’y prêtons pas souvent attention. Apparus après la guerre de 1870-1871, ils ont été élevés dans leur grande majorité à la suite de la guerre de 1914-1918 ; les noms des "morts pour la France" des conflits postérieurs y étant alors simplement ajoutés. De nos jours, des monuments aux morts sont encore édifiés.</w:t>
                      </w:r>
                    </w:p>
                    <w:p w14:paraId="4BEEEE37" w14:textId="77777777" w:rsidR="00181952" w:rsidRDefault="00181952" w:rsidP="0065688B">
                      <w:pPr>
                        <w:rPr>
                          <w:rFonts w:ascii="Helvetica" w:hAnsi="Helvetica"/>
                          <w:sz w:val="22"/>
                        </w:rPr>
                      </w:pPr>
                    </w:p>
                    <w:p w14:paraId="0E0EAEBF" w14:textId="17898B0B" w:rsidR="00181952" w:rsidRDefault="00181952" w:rsidP="0065688B">
                      <w:pPr>
                        <w:rPr>
                          <w:rFonts w:ascii="Helvetica" w:hAnsi="Helvetica"/>
                          <w:sz w:val="22"/>
                        </w:rPr>
                      </w:pPr>
                      <w:r w:rsidRPr="00181952">
                        <w:rPr>
                          <w:rFonts w:ascii="Helvetica" w:hAnsi="Helvetica"/>
                          <w:sz w:val="22"/>
                        </w:rPr>
                        <w:t>L'expression de « monument aux morts » est aujourd'hui un terme généraliste que l'on résume par l'idée d'une construction destinée à commémorer des hommes et des femmes morts en temps de guerre et donc à rendre hommage aux soldats morts pendant les différentes guerres et plus particulièrement la Première Guerre Mondiale. Chaque ville, chaque village a son monument aux morts. A l'instar de la mairie, de l'église ou de l'école, le monument aux morts est devenu l'un des éléments obligés du paysage urbain français.</w:t>
                      </w:r>
                    </w:p>
                    <w:p w14:paraId="28359311" w14:textId="77777777" w:rsidR="00181952" w:rsidRDefault="00181952" w:rsidP="0065688B">
                      <w:pPr>
                        <w:rPr>
                          <w:rFonts w:ascii="Helvetica" w:hAnsi="Helvetica"/>
                          <w:sz w:val="22"/>
                        </w:rPr>
                      </w:pPr>
                    </w:p>
                    <w:p w14:paraId="537FE36F" w14:textId="5883D118" w:rsidR="00181952" w:rsidRPr="0065688B" w:rsidRDefault="00181952" w:rsidP="0065688B">
                      <w:pPr>
                        <w:rPr>
                          <w:rFonts w:ascii="Helvetica" w:hAnsi="Helvetica"/>
                          <w:sz w:val="22"/>
                        </w:rPr>
                      </w:pPr>
                      <w:r w:rsidRPr="00181952">
                        <w:rPr>
                          <w:rFonts w:ascii="Helvetica" w:hAnsi="Helvetica"/>
                          <w:sz w:val="22"/>
                        </w:rPr>
                        <w:t>30 % de ces monuments, élevés pour la plupart entre 1920 et 1925, sont ornés d'éléments figuratifs sculptés, tels que soldat, femme en deuil, ange, coq. Cette guerre a mobilisé 8 millions d’hommes mobilisés. 1,5 million de ces hommes sont morts (27 % des effectifs engagés), soit 10,5 % de la population active masculine, sans compter les 3,4 millions de blessés et mutilés.</w:t>
                      </w:r>
                    </w:p>
                    <w:p w14:paraId="53F95E22" w14:textId="77777777" w:rsidR="009C7C0B" w:rsidRDefault="009C7C0B" w:rsidP="009C7C0B">
                      <w:r w:rsidRPr="009C7C0B">
                        <w:t xml:space="preserve">   </w:t>
                      </w:r>
                      <w:r>
                        <w:t xml:space="preserve">    </w:t>
                      </w:r>
                    </w:p>
                    <w:p w14:paraId="2170219A" w14:textId="47A44B3A" w:rsidR="009C7C0B" w:rsidRPr="009C7C0B" w:rsidRDefault="009C7C0B" w:rsidP="009C7C0B">
                      <w:r>
                        <w:t xml:space="preserve">       </w:t>
                      </w:r>
                      <w:r w:rsidRPr="009C7C0B">
                        <w:t xml:space="preserve">      </w:t>
                      </w:r>
                      <w:r>
                        <w:t xml:space="preserve"> </w:t>
                      </w:r>
                      <w:r w:rsidRPr="009C7C0B">
                        <w:t xml:space="preserve"> </w:t>
                      </w:r>
                      <w:r w:rsidRPr="009C7C0B">
                        <w:drawing>
                          <wp:inline distT="0" distB="0" distL="0" distR="0" wp14:anchorId="4BD818C1" wp14:editId="3C3A71E4">
                            <wp:extent cx="1103514" cy="733204"/>
                            <wp:effectExtent l="0" t="0" r="1905" b="0"/>
                            <wp:docPr id="476" name="Image 47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4165" cy="746925"/>
                                    </a:xfrm>
                                    <a:prstGeom prst="rect">
                                      <a:avLst/>
                                    </a:prstGeom>
                                    <a:noFill/>
                                    <a:ln>
                                      <a:noFill/>
                                    </a:ln>
                                  </pic:spPr>
                                </pic:pic>
                              </a:graphicData>
                            </a:graphic>
                          </wp:inline>
                        </w:drawing>
                      </w:r>
                      <w:r>
                        <w:t xml:space="preserve">                 </w:t>
                      </w:r>
                      <w:r w:rsidRPr="009C7C0B">
                        <w:t xml:space="preserve">  </w:t>
                      </w:r>
                      <w:r w:rsidRPr="009C7C0B">
                        <w:drawing>
                          <wp:inline distT="0" distB="0" distL="0" distR="0" wp14:anchorId="29300023" wp14:editId="3181FD0E">
                            <wp:extent cx="1112361" cy="733425"/>
                            <wp:effectExtent l="0" t="0" r="0" b="0"/>
                            <wp:docPr id="477" name="Image 477" descr="Résultat de recherche d'images pour &quot;que maudite soit la gu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que maudite soit la guerr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422" cy="740718"/>
                                    </a:xfrm>
                                    <a:prstGeom prst="rect">
                                      <a:avLst/>
                                    </a:prstGeom>
                                    <a:noFill/>
                                    <a:ln>
                                      <a:noFill/>
                                    </a:ln>
                                  </pic:spPr>
                                </pic:pic>
                              </a:graphicData>
                            </a:graphic>
                          </wp:inline>
                        </w:drawing>
                      </w:r>
                      <w:r w:rsidRPr="009C7C0B">
                        <w:t xml:space="preserve"> </w:t>
                      </w:r>
                    </w:p>
                    <w:p w14:paraId="65C5DEA5" w14:textId="66DE0DE8" w:rsidR="009C7C0B" w:rsidRDefault="009C7C0B" w:rsidP="009C7C0B">
                      <w:pPr>
                        <w:rPr>
                          <w:b/>
                        </w:rPr>
                      </w:pPr>
                      <w:r w:rsidRPr="009C7C0B">
                        <w:rPr>
                          <w:b/>
                        </w:rPr>
                        <w:t xml:space="preserve"> </w:t>
                      </w:r>
                      <w:r>
                        <w:rPr>
                          <w:b/>
                        </w:rPr>
                        <w:t xml:space="preserve">     </w:t>
                      </w:r>
                      <w:r w:rsidRPr="009C7C0B">
                        <w:rPr>
                          <w:b/>
                        </w:rPr>
                        <w:t xml:space="preserve">  « Maudite soit la guerre »    </w:t>
                      </w:r>
                      <w:r>
                        <w:rPr>
                          <w:b/>
                        </w:rPr>
                        <w:t xml:space="preserve">     </w:t>
                      </w:r>
                      <w:r w:rsidRPr="009C7C0B">
                        <w:rPr>
                          <w:b/>
                        </w:rPr>
                        <w:t xml:space="preserve"> « Pour la patrie »</w:t>
                      </w:r>
                    </w:p>
                    <w:p w14:paraId="347E7E5D" w14:textId="77777777" w:rsidR="009C7C0B" w:rsidRPr="009C7C0B" w:rsidRDefault="009C7C0B" w:rsidP="009C7C0B">
                      <w:pPr>
                        <w:rPr>
                          <w:b/>
                        </w:rPr>
                      </w:pPr>
                    </w:p>
                    <w:p w14:paraId="72FB47A4" w14:textId="6A40ECF3" w:rsidR="009C7C0B" w:rsidRPr="009C7C0B" w:rsidRDefault="009C7C0B" w:rsidP="009C7C0B">
                      <w:r w:rsidRPr="009C7C0B">
                        <w:t xml:space="preserve">        </w:t>
                      </w:r>
                      <w:r w:rsidRPr="009C7C0B">
                        <w:drawing>
                          <wp:inline distT="0" distB="0" distL="0" distR="0" wp14:anchorId="62D5E0B8" wp14:editId="421ADC7E">
                            <wp:extent cx="644800" cy="1167873"/>
                            <wp:effectExtent l="0" t="0" r="3175" b="0"/>
                            <wp:docPr id="478" name="Image 478" descr="Résultat de recherche d'images pour &quot;on ne passe pas monu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on ne passe pas monumen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002" cy="1215331"/>
                                    </a:xfrm>
                                    <a:prstGeom prst="rect">
                                      <a:avLst/>
                                    </a:prstGeom>
                                    <a:noFill/>
                                    <a:ln>
                                      <a:noFill/>
                                    </a:ln>
                                  </pic:spPr>
                                </pic:pic>
                              </a:graphicData>
                            </a:graphic>
                          </wp:inline>
                        </w:drawing>
                      </w:r>
                      <w:r w:rsidRPr="009C7C0B">
                        <w:t xml:space="preserve">              </w:t>
                      </w:r>
                      <w:r>
                        <w:t xml:space="preserve">    </w:t>
                      </w:r>
                      <w:r w:rsidRPr="009C7C0B">
                        <w:t xml:space="preserve">  </w:t>
                      </w:r>
                      <w:r w:rsidRPr="009C7C0B">
                        <w:drawing>
                          <wp:inline distT="0" distB="0" distL="0" distR="0" wp14:anchorId="1B89ABF6" wp14:editId="0B96BC36">
                            <wp:extent cx="572135" cy="1141928"/>
                            <wp:effectExtent l="0" t="0" r="0" b="1270"/>
                            <wp:docPr id="479" name="Image 479" descr="Résultat de recherche d'images pour &quot;que maudite soit la gu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que maudite soit la guerr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14" cy="1178410"/>
                                    </a:xfrm>
                                    <a:prstGeom prst="rect">
                                      <a:avLst/>
                                    </a:prstGeom>
                                    <a:noFill/>
                                    <a:ln>
                                      <a:noFill/>
                                    </a:ln>
                                  </pic:spPr>
                                </pic:pic>
                              </a:graphicData>
                            </a:graphic>
                          </wp:inline>
                        </w:drawing>
                      </w:r>
                      <w:r w:rsidRPr="009C7C0B">
                        <w:t xml:space="preserve">            </w:t>
                      </w:r>
                      <w:r>
                        <w:t xml:space="preserve"> </w:t>
                      </w:r>
                      <w:r w:rsidRPr="009C7C0B">
                        <w:t xml:space="preserve"> </w:t>
                      </w:r>
                      <w:r>
                        <w:t xml:space="preserve">   </w:t>
                      </w:r>
                      <w:r w:rsidRPr="009C7C0B">
                        <w:t xml:space="preserve">  </w:t>
                      </w:r>
                      <w:r w:rsidRPr="009C7C0B">
                        <w:drawing>
                          <wp:inline distT="0" distB="0" distL="0" distR="0" wp14:anchorId="30BF0DCE" wp14:editId="2C81556E">
                            <wp:extent cx="787960" cy="1201949"/>
                            <wp:effectExtent l="0" t="0" r="0" b="0"/>
                            <wp:docPr id="12" name="Image 12" descr="http://www.cndp.fr/crdp-reims/memoire/lieux/communaux/orbais/orba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ndp.fr/crdp-reims/memoire/lieux/communaux/orbais/orbais_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64" cy="1286310"/>
                                    </a:xfrm>
                                    <a:prstGeom prst="rect">
                                      <a:avLst/>
                                    </a:prstGeom>
                                    <a:noFill/>
                                    <a:ln>
                                      <a:noFill/>
                                    </a:ln>
                                  </pic:spPr>
                                </pic:pic>
                              </a:graphicData>
                            </a:graphic>
                          </wp:inline>
                        </w:drawing>
                      </w:r>
                    </w:p>
                    <w:p w14:paraId="2CF84768" w14:textId="7A753541" w:rsidR="009C7C0B" w:rsidRPr="009C7C0B" w:rsidRDefault="009C7C0B" w:rsidP="009C7C0B">
                      <w:pPr>
                        <w:rPr>
                          <w:b/>
                        </w:rPr>
                      </w:pPr>
                      <w:r>
                        <w:rPr>
                          <w:rFonts w:ascii="Helvetica" w:hAnsi="Helvetica" w:cs="Helvetica"/>
                          <w:b/>
                          <w:sz w:val="22"/>
                          <w:szCs w:val="22"/>
                        </w:rPr>
                        <w:t xml:space="preserve"> «Le Poilu guerrier</w:t>
                      </w:r>
                      <w:r w:rsidRPr="009C7C0B">
                        <w:rPr>
                          <w:rFonts w:ascii="Helvetica" w:hAnsi="Helvetica" w:cs="Helvetica"/>
                          <w:b/>
                          <w:sz w:val="22"/>
                          <w:szCs w:val="22"/>
                        </w:rPr>
                        <w:t>»</w:t>
                      </w:r>
                      <w:r w:rsidRPr="009C7C0B">
                        <w:rPr>
                          <w:b/>
                        </w:rPr>
                        <w:t xml:space="preserve"> </w:t>
                      </w:r>
                      <w:r>
                        <w:rPr>
                          <w:b/>
                        </w:rPr>
                        <w:t xml:space="preserve">   </w:t>
                      </w:r>
                      <w:r>
                        <w:rPr>
                          <w:rFonts w:ascii="Helvetica" w:hAnsi="Helvetica" w:cs="Helvetica"/>
                          <w:b/>
                          <w:sz w:val="22"/>
                          <w:szCs w:val="22"/>
                        </w:rPr>
                        <w:t>«Le Pacifisme</w:t>
                      </w:r>
                      <w:r w:rsidRPr="009C7C0B">
                        <w:rPr>
                          <w:rFonts w:ascii="Helvetica" w:hAnsi="Helvetica" w:cs="Helvetica"/>
                          <w:b/>
                          <w:sz w:val="22"/>
                          <w:szCs w:val="22"/>
                        </w:rPr>
                        <w:t>»</w:t>
                      </w:r>
                      <w:r>
                        <w:rPr>
                          <w:rFonts w:ascii="Helvetica" w:hAnsi="Helvetica" w:cs="Helvetica"/>
                          <w:b/>
                          <w:sz w:val="22"/>
                          <w:szCs w:val="22"/>
                        </w:rPr>
                        <w:t xml:space="preserve">   </w:t>
                      </w:r>
                      <w:r>
                        <w:rPr>
                          <w:b/>
                        </w:rPr>
                        <w:t xml:space="preserve"> </w:t>
                      </w:r>
                      <w:r w:rsidRPr="009C7C0B">
                        <w:rPr>
                          <w:b/>
                        </w:rPr>
                        <w:t>«Le poilu</w:t>
                      </w:r>
                      <w:r>
                        <w:rPr>
                          <w:b/>
                        </w:rPr>
                        <w:t xml:space="preserve"> triomphant</w:t>
                      </w:r>
                      <w:r w:rsidRPr="009C7C0B">
                        <w:rPr>
                          <w:b/>
                        </w:rPr>
                        <w:t>»</w:t>
                      </w:r>
                    </w:p>
                    <w:p w14:paraId="7EE17B08" w14:textId="77777777" w:rsidR="00181952" w:rsidRDefault="00181952"/>
                  </w:txbxContent>
                </v:textbox>
                <w10:wrap anchorx="margin"/>
              </v:shape>
            </w:pict>
          </mc:Fallback>
        </mc:AlternateContent>
      </w:r>
      <w:r w:rsidR="00907004" w:rsidRPr="00D37606">
        <w:rPr>
          <w:rFonts w:ascii="Calibri" w:hAnsi="Calibri"/>
          <w:noProof/>
        </w:rPr>
        <mc:AlternateContent>
          <mc:Choice Requires="wps">
            <w:drawing>
              <wp:anchor distT="45720" distB="45720" distL="114300" distR="114300" simplePos="0" relativeHeight="252001792" behindDoc="0" locked="0" layoutInCell="1" allowOverlap="1" wp14:anchorId="2EE0AE87" wp14:editId="4B7DB9B9">
                <wp:simplePos x="0" y="0"/>
                <wp:positionH relativeFrom="column">
                  <wp:posOffset>9931400</wp:posOffset>
                </wp:positionH>
                <wp:positionV relativeFrom="paragraph">
                  <wp:posOffset>452755</wp:posOffset>
                </wp:positionV>
                <wp:extent cx="5326380" cy="3162300"/>
                <wp:effectExtent l="0" t="0" r="762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3162300"/>
                        </a:xfrm>
                        <a:prstGeom prst="rect">
                          <a:avLst/>
                        </a:prstGeom>
                        <a:solidFill>
                          <a:srgbClr val="FFFFFF"/>
                        </a:solidFill>
                        <a:ln w="9525">
                          <a:noFill/>
                          <a:miter lim="800000"/>
                          <a:headEnd/>
                          <a:tailEnd/>
                        </a:ln>
                      </wps:spPr>
                      <wps:txbx>
                        <w:txbxContent>
                          <w:p w14:paraId="0E7F86FE" w14:textId="53A902B0" w:rsidR="00D37606" w:rsidRPr="00907004" w:rsidRDefault="00D37606" w:rsidP="00D37606">
                            <w:pPr>
                              <w:rPr>
                                <w:rFonts w:ascii="Helvetica" w:hAnsi="Helvetica"/>
                                <w:sz w:val="22"/>
                                <w:szCs w:val="22"/>
                              </w:rPr>
                            </w:pPr>
                            <w:r w:rsidRPr="00907004">
                              <w:rPr>
                                <w:rFonts w:ascii="Helvetica" w:hAnsi="Helvetica"/>
                                <w:sz w:val="22"/>
                                <w:szCs w:val="22"/>
                              </w:rPr>
                              <w:t>Le 10 Janvier 1920, la Société Des Nations (SDN) est mise sur pieds pour maintenir la paix dans le monde. La création de la SDN marque, au lendemain de la Première Guerre mondiale, une première tentative de fonder une organisation internationale, la première tentative d’</w:t>
                            </w:r>
                            <w:r w:rsidR="00936270" w:rsidRPr="00907004">
                              <w:rPr>
                                <w:rFonts w:ascii="Helvetica" w:hAnsi="Helvetica"/>
                                <w:sz w:val="22"/>
                                <w:szCs w:val="22"/>
                              </w:rPr>
                              <w:t>institutionnalis</w:t>
                            </w:r>
                            <w:r w:rsidRPr="00907004">
                              <w:rPr>
                                <w:rFonts w:ascii="Helvetica" w:hAnsi="Helvetica"/>
                                <w:sz w:val="22"/>
                                <w:szCs w:val="22"/>
                              </w:rPr>
                              <w:t xml:space="preserve">ation du principe de sécurité. </w:t>
                            </w:r>
                          </w:p>
                          <w:p w14:paraId="4D6A73FF" w14:textId="77777777" w:rsidR="00D37606" w:rsidRPr="00907004" w:rsidRDefault="00D37606" w:rsidP="00D37606">
                            <w:pPr>
                              <w:rPr>
                                <w:rFonts w:ascii="Helvetica" w:hAnsi="Helvetica"/>
                                <w:sz w:val="22"/>
                                <w:szCs w:val="22"/>
                              </w:rPr>
                            </w:pPr>
                            <w:r w:rsidRPr="00907004">
                              <w:rPr>
                                <w:rFonts w:ascii="Helvetica" w:hAnsi="Helvetica"/>
                                <w:sz w:val="22"/>
                                <w:szCs w:val="22"/>
                              </w:rPr>
                              <w:t xml:space="preserve">L’idée juridique et politique de « police des nations », émise dès 1910 par le radical français Léon Bourgeois, est surtout reprise par le président Wilson qui en fait un des buts de guerre américains. Le pacte de la S.D.N., adopté lors de la conférence de la paix à Paris, est intégré dans le traité de Versailles signé en juin 1919. </w:t>
                            </w:r>
                          </w:p>
                          <w:p w14:paraId="07F0E08C" w14:textId="77777777" w:rsidR="00D37606" w:rsidRPr="00907004" w:rsidRDefault="00D37606" w:rsidP="00D37606">
                            <w:pPr>
                              <w:rPr>
                                <w:rFonts w:ascii="Helvetica" w:hAnsi="Helvetica"/>
                                <w:sz w:val="22"/>
                                <w:szCs w:val="22"/>
                              </w:rPr>
                            </w:pPr>
                            <w:r w:rsidRPr="00907004">
                              <w:rPr>
                                <w:rFonts w:ascii="Helvetica" w:hAnsi="Helvetica"/>
                                <w:sz w:val="22"/>
                                <w:szCs w:val="22"/>
                              </w:rPr>
                              <w:t xml:space="preserve"> Son siège était fixé à Genève, en Suisse, pays traditionnellement neutre situé au cœur de l'Europe.</w:t>
                            </w:r>
                          </w:p>
                          <w:p w14:paraId="3EE30558" w14:textId="77777777" w:rsidR="00D37606" w:rsidRPr="00907004" w:rsidRDefault="00D37606" w:rsidP="00D37606">
                            <w:pPr>
                              <w:rPr>
                                <w:rFonts w:ascii="Helvetica" w:hAnsi="Helvetica"/>
                                <w:sz w:val="22"/>
                                <w:szCs w:val="22"/>
                              </w:rPr>
                            </w:pPr>
                            <w:r w:rsidRPr="00907004">
                              <w:rPr>
                                <w:rFonts w:ascii="Helvetica" w:hAnsi="Helvetica"/>
                                <w:sz w:val="22"/>
                                <w:szCs w:val="22"/>
                              </w:rPr>
                              <w:t>La création de la SDN s'inscrit dans une démarche de paix entre nations, basée sur l'application du droit international ainsi que du respect de l'indépendance des États membres. La charte de la Société des nations prévoyait des sanctions à l'encontre d'un État qui aurait enfreint les règles mentionnées dans la charte. À la naissance du conseil de la SDN, on compte cinq membres permanents, parmi lesquels figurent la Chine, la France, la Grande-Bretagne, l'Italie et le Japon, ainsi que quatre membres non permanents élus, dont le nombre n'aura de cesse d'augmenter au fil des années.</w:t>
                            </w:r>
                          </w:p>
                          <w:p w14:paraId="4F3ABBDB" w14:textId="713B6430" w:rsidR="00D37606" w:rsidRDefault="00D376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0AE87" id="_x0000_s1220" type="#_x0000_t202" style="position:absolute;margin-left:782pt;margin-top:35.65pt;width:419.4pt;height:249pt;z-index:25200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" stroked="f">
                <v:textbox>
                  <w:txbxContent>
                    <w:p w14:paraId="0E7F86FE" w14:textId="53A902B0" w:rsidR="00D37606" w:rsidRPr="00907004" w:rsidRDefault="00D37606" w:rsidP="00D37606">
                      <w:pPr>
                        <w:rPr>
                          <w:rFonts w:ascii="Helvetica" w:hAnsi="Helvetica"/>
                          <w:sz w:val="22"/>
                          <w:szCs w:val="22"/>
                        </w:rPr>
                      </w:pPr>
                      <w:r w:rsidRPr="00907004">
                        <w:rPr>
                          <w:rFonts w:ascii="Helvetica" w:hAnsi="Helvetica"/>
                          <w:sz w:val="22"/>
                          <w:szCs w:val="22"/>
                        </w:rPr>
                        <w:t>Le 10 Janvier 1920, la Société Des Nations (SDN) est mise sur pieds pour maintenir la paix dans le monde. La création de la SDN marque, au lendemain de la Première Guerre mondiale, une première tentative de fonder une organisation internationale, la première tentative d’</w:t>
                      </w:r>
                      <w:r w:rsidR="00936270" w:rsidRPr="00907004">
                        <w:rPr>
                          <w:rFonts w:ascii="Helvetica" w:hAnsi="Helvetica"/>
                          <w:sz w:val="22"/>
                          <w:szCs w:val="22"/>
                        </w:rPr>
                        <w:t>institutionnalis</w:t>
                      </w:r>
                      <w:r w:rsidRPr="00907004">
                        <w:rPr>
                          <w:rFonts w:ascii="Helvetica" w:hAnsi="Helvetica"/>
                          <w:sz w:val="22"/>
                          <w:szCs w:val="22"/>
                        </w:rPr>
                        <w:t xml:space="preserve">ation du principe de sécurité. </w:t>
                      </w:r>
                    </w:p>
                    <w:p w14:paraId="4D6A73FF" w14:textId="77777777" w:rsidR="00D37606" w:rsidRPr="00907004" w:rsidRDefault="00D37606" w:rsidP="00D37606">
                      <w:pPr>
                        <w:rPr>
                          <w:rFonts w:ascii="Helvetica" w:hAnsi="Helvetica"/>
                          <w:sz w:val="22"/>
                          <w:szCs w:val="22"/>
                        </w:rPr>
                      </w:pPr>
                      <w:r w:rsidRPr="00907004">
                        <w:rPr>
                          <w:rFonts w:ascii="Helvetica" w:hAnsi="Helvetica"/>
                          <w:sz w:val="22"/>
                          <w:szCs w:val="22"/>
                        </w:rPr>
                        <w:t xml:space="preserve">L’idée juridique et politique de « police des nations », émise dès 1910 par le radical français Léon Bourgeois, est surtout reprise par le président Wilson qui en fait un des buts de guerre américains. Le pacte de la S.D.N., adopté lors de la conférence de la paix à Paris, est intégré dans le traité de Versailles signé en juin 1919. </w:t>
                      </w:r>
                    </w:p>
                    <w:p w14:paraId="07F0E08C" w14:textId="77777777" w:rsidR="00D37606" w:rsidRPr="00907004" w:rsidRDefault="00D37606" w:rsidP="00D37606">
                      <w:pPr>
                        <w:rPr>
                          <w:rFonts w:ascii="Helvetica" w:hAnsi="Helvetica"/>
                          <w:sz w:val="22"/>
                          <w:szCs w:val="22"/>
                        </w:rPr>
                      </w:pPr>
                      <w:r w:rsidRPr="00907004">
                        <w:rPr>
                          <w:rFonts w:ascii="Helvetica" w:hAnsi="Helvetica"/>
                          <w:sz w:val="22"/>
                          <w:szCs w:val="22"/>
                        </w:rPr>
                        <w:t xml:space="preserve"> Son siège était fixé à Genève, en Suisse, pays traditionnellement neutre situé au cœur de l'Europe.</w:t>
                      </w:r>
                    </w:p>
                    <w:p w14:paraId="3EE30558" w14:textId="77777777" w:rsidR="00D37606" w:rsidRPr="00907004" w:rsidRDefault="00D37606" w:rsidP="00D37606">
                      <w:pPr>
                        <w:rPr>
                          <w:rFonts w:ascii="Helvetica" w:hAnsi="Helvetica"/>
                          <w:sz w:val="22"/>
                          <w:szCs w:val="22"/>
                        </w:rPr>
                      </w:pPr>
                      <w:r w:rsidRPr="00907004">
                        <w:rPr>
                          <w:rFonts w:ascii="Helvetica" w:hAnsi="Helvetica"/>
                          <w:sz w:val="22"/>
                          <w:szCs w:val="22"/>
                        </w:rPr>
                        <w:t>La création de la SDN s'inscrit dans une démarche de paix entre nations, basée sur l'application du droit international ainsi que du respect de l'indépendance des États membres. La charte de la Société des nations prévoyait des sanctions à l'encontre d'un État qui aurait enfreint les règles mentionnées dans la charte. À la naissance du conseil de la SDN, on compte cinq membres permanents, parmi lesquels figurent la Chine, la France, la Grande-Bretagne, l'Italie et le Japon, ainsi que quatre membres non permanents élus, dont le nombre n'aura de cesse d'augmenter au fil des années.</w:t>
                      </w:r>
                    </w:p>
                    <w:p w14:paraId="4F3ABBDB" w14:textId="713B6430" w:rsidR="00D37606" w:rsidRDefault="00D37606"/>
                  </w:txbxContent>
                </v:textbox>
                <w10:wrap type="square"/>
              </v:shape>
            </w:pict>
          </mc:Fallback>
        </mc:AlternateContent>
      </w:r>
      <w:r w:rsidR="00907004">
        <w:rPr>
          <w:rFonts w:ascii="Helvetica" w:hAnsi="Helvetica"/>
          <w:noProof/>
          <w:sz w:val="20"/>
          <w:szCs w:val="20"/>
          <w:lang w:eastAsia="fr-FR"/>
        </w:rPr>
        <mc:AlternateContent>
          <mc:Choice Requires="wps">
            <w:drawing>
              <wp:anchor distT="0" distB="0" distL="114300" distR="114300" simplePos="0" relativeHeight="252089856" behindDoc="0" locked="0" layoutInCell="1" allowOverlap="1" wp14:anchorId="1876AB36" wp14:editId="3AFC75DD">
                <wp:simplePos x="0" y="0"/>
                <wp:positionH relativeFrom="column">
                  <wp:posOffset>7632700</wp:posOffset>
                </wp:positionH>
                <wp:positionV relativeFrom="page">
                  <wp:posOffset>3898900</wp:posOffset>
                </wp:positionV>
                <wp:extent cx="2286000" cy="520700"/>
                <wp:effectExtent l="0" t="0" r="0" b="0"/>
                <wp:wrapTopAndBottom/>
                <wp:docPr id="8" name="Zone de texte 8"/>
                <wp:cNvGraphicFramePr/>
                <a:graphic xmlns:a="http://schemas.openxmlformats.org/drawingml/2006/main">
                  <a:graphicData uri="http://schemas.microsoft.com/office/word/2010/wordprocessingShape">
                    <wps:wsp>
                      <wps:cNvSpPr txBox="1"/>
                      <wps:spPr>
                        <a:xfrm>
                          <a:off x="0" y="0"/>
                          <a:ext cx="2286000" cy="52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9BA73" w14:textId="1304FA73" w:rsidR="00936270" w:rsidRPr="00936270" w:rsidRDefault="00936270">
                            <w:pPr>
                              <w:rPr>
                                <w:sz w:val="18"/>
                                <w:szCs w:val="18"/>
                              </w:rPr>
                            </w:pPr>
                            <w:r>
                              <w:rPr>
                                <w:sz w:val="18"/>
                                <w:szCs w:val="18"/>
                              </w:rPr>
                              <w:t xml:space="preserve"> Source </w:t>
                            </w:r>
                            <w:proofErr w:type="gramStart"/>
                            <w:r>
                              <w:rPr>
                                <w:sz w:val="18"/>
                                <w:szCs w:val="18"/>
                              </w:rPr>
                              <w:t>:</w:t>
                            </w:r>
                            <w:r w:rsidRPr="00936270">
                              <w:rPr>
                                <w:sz w:val="18"/>
                                <w:szCs w:val="18"/>
                              </w:rPr>
                              <w:t>https</w:t>
                            </w:r>
                            <w:proofErr w:type="gramEnd"/>
                            <w:r w:rsidRPr="00936270">
                              <w:rPr>
                                <w:sz w:val="18"/>
                                <w:szCs w:val="18"/>
                              </w:rPr>
                              <w:t>://fr.wikipedia.org/wiki/Soci%C3%A9t%C3%A9_des_Nations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AB36" id="Zone de texte 8" o:spid="_x0000_s1221" type="#_x0000_t202" style="position:absolute;margin-left:601pt;margin-top:307pt;width:180pt;height:41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" fillcolor="white [3201]" stroked="f" strokeweight=".5pt">
                <v:textbox>
                  <w:txbxContent>
                    <w:p w14:paraId="4E09BA73" w14:textId="1304FA73" w:rsidR="00936270" w:rsidRPr="00936270" w:rsidRDefault="00936270">
                      <w:pPr>
                        <w:rPr>
                          <w:sz w:val="18"/>
                          <w:szCs w:val="18"/>
                        </w:rPr>
                      </w:pPr>
                      <w:r>
                        <w:rPr>
                          <w:sz w:val="18"/>
                          <w:szCs w:val="18"/>
                        </w:rPr>
                        <w:t xml:space="preserve"> Source </w:t>
                      </w:r>
                      <w:proofErr w:type="gramStart"/>
                      <w:r>
                        <w:rPr>
                          <w:sz w:val="18"/>
                          <w:szCs w:val="18"/>
                        </w:rPr>
                        <w:t>:</w:t>
                      </w:r>
                      <w:r w:rsidRPr="00936270">
                        <w:rPr>
                          <w:sz w:val="18"/>
                          <w:szCs w:val="18"/>
                        </w:rPr>
                        <w:t>https</w:t>
                      </w:r>
                      <w:proofErr w:type="gramEnd"/>
                      <w:r w:rsidRPr="00936270">
                        <w:rPr>
                          <w:sz w:val="18"/>
                          <w:szCs w:val="18"/>
                        </w:rPr>
                        <w:t>://fr.wikipedia.org/wiki/Soci%C3%A9t%C3%A9_des_Nations</w:t>
                      </w:r>
                    </w:p>
                  </w:txbxContent>
                </v:textbox>
                <w10:wrap type="topAndBottom" anchory="page"/>
              </v:shape>
            </w:pict>
          </mc:Fallback>
        </mc:AlternateContent>
      </w:r>
      <w:r w:rsidR="00936270">
        <w:rPr>
          <w:noProof/>
          <w:lang w:eastAsia="fr-FR"/>
        </w:rPr>
        <mc:AlternateContent>
          <mc:Choice Requires="wps">
            <w:drawing>
              <wp:anchor distT="0" distB="0" distL="114300" distR="114300" simplePos="0" relativeHeight="251707904" behindDoc="0" locked="0" layoutInCell="1" allowOverlap="1" wp14:anchorId="14C9D39D" wp14:editId="77826DAC">
                <wp:simplePos x="0" y="0"/>
                <wp:positionH relativeFrom="column">
                  <wp:posOffset>7632700</wp:posOffset>
                </wp:positionH>
                <wp:positionV relativeFrom="paragraph">
                  <wp:posOffset>3597910</wp:posOffset>
                </wp:positionV>
                <wp:extent cx="7696200" cy="2793365"/>
                <wp:effectExtent l="0" t="0" r="0" b="6985"/>
                <wp:wrapSquare wrapText="bothSides"/>
                <wp:docPr id="19" name="Zone de texte 19"/>
                <wp:cNvGraphicFramePr/>
                <a:graphic xmlns:a="http://schemas.openxmlformats.org/drawingml/2006/main">
                  <a:graphicData uri="http://schemas.microsoft.com/office/word/2010/wordprocessingShape">
                    <wps:wsp>
                      <wps:cNvSpPr txBox="1"/>
                      <wps:spPr>
                        <a:xfrm>
                          <a:off x="0" y="0"/>
                          <a:ext cx="7696200" cy="279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55DF36" w14:textId="77777777" w:rsidR="00BE5C9D" w:rsidRPr="00907004" w:rsidRDefault="00BE5C9D" w:rsidP="00BE5C9D">
                            <w:pPr>
                              <w:rPr>
                                <w:rFonts w:ascii="Helvetica" w:hAnsi="Helvetica"/>
                                <w:sz w:val="22"/>
                                <w:szCs w:val="22"/>
                              </w:rPr>
                            </w:pPr>
                            <w:r w:rsidRPr="00907004">
                              <w:rPr>
                                <w:rFonts w:ascii="Helvetica" w:hAnsi="Helvetica"/>
                                <w:sz w:val="22"/>
                                <w:szCs w:val="22"/>
                              </w:rPr>
                              <w:t>Cependant, la SDN présente plusieurs défauts qui l’ont conduite à son échec.</w:t>
                            </w:r>
                          </w:p>
                          <w:p w14:paraId="3A60F44F" w14:textId="77777777" w:rsidR="00BE5C9D" w:rsidRPr="00907004" w:rsidRDefault="00BE5C9D" w:rsidP="00BE5C9D">
                            <w:pPr>
                              <w:rPr>
                                <w:rFonts w:ascii="Helvetica" w:hAnsi="Helvetica"/>
                                <w:sz w:val="22"/>
                                <w:szCs w:val="22"/>
                              </w:rPr>
                            </w:pPr>
                            <w:r w:rsidRPr="00907004">
                              <w:rPr>
                                <w:rFonts w:ascii="Helvetica" w:hAnsi="Helvetica"/>
                                <w:sz w:val="22"/>
                                <w:szCs w:val="22"/>
                              </w:rPr>
                              <w:t xml:space="preserve"> Premièrement, la SDN n’a jamais eu de force armée en propre et, de ce fait, elle dépendait des grandes puissances pour l’application de ses résolutions, que ce soit les sanctions économiques ou la mise à disposition de troupes en cas de besoin. Cependant, les pays concernés ont très peu souvent été disposés à le faire.</w:t>
                            </w:r>
                          </w:p>
                          <w:p w14:paraId="34893E6F" w14:textId="77777777" w:rsidR="00BE5C9D" w:rsidRPr="00907004" w:rsidRDefault="00BE5C9D" w:rsidP="00BE5C9D">
                            <w:pPr>
                              <w:rPr>
                                <w:rFonts w:ascii="Helvetica" w:hAnsi="Helvetica"/>
                                <w:sz w:val="22"/>
                                <w:szCs w:val="22"/>
                              </w:rPr>
                            </w:pPr>
                            <w:r w:rsidRPr="00907004">
                              <w:rPr>
                                <w:rFonts w:ascii="Helvetica" w:hAnsi="Helvetica"/>
                                <w:sz w:val="22"/>
                                <w:szCs w:val="22"/>
                              </w:rPr>
                              <w:t>De plus, les sanctions économiques, qui sont la mesure la plus grave que la SDN pouvait décider, juste avant l’option militaire, sont difficiles à imposer et ont eu peu d’impact sur les pays visés car ceux-ci peuvent continuer à commercer avec des pays n’appartenant pas à la SDN.</w:t>
                            </w:r>
                          </w:p>
                          <w:p w14:paraId="102D09F6" w14:textId="29F7DB12" w:rsidR="00BE5C9D" w:rsidRPr="00907004" w:rsidRDefault="00BE5C9D" w:rsidP="00BE5C9D">
                            <w:pPr>
                              <w:rPr>
                                <w:rFonts w:ascii="Helvetica" w:hAnsi="Helvetica"/>
                                <w:sz w:val="22"/>
                                <w:szCs w:val="22"/>
                              </w:rPr>
                            </w:pPr>
                            <w:r w:rsidRPr="00907004">
                              <w:rPr>
                                <w:rFonts w:ascii="Helvetica" w:hAnsi="Helvetica"/>
                                <w:sz w:val="22"/>
                                <w:szCs w:val="22"/>
                              </w:rPr>
                              <w:t>En outre, la représentativité de la SDN a toujours été un problème. Bien qu’il ait été prévu d’inclure toutes les nations, beaucoup n’en ont jamais fait partie, ou leur participation a été de courte durée (non-participation des Etats-Unis ; Allemagne : admise en 1926, démissionnaire en 1933 ;    Japon : retrait en 1933 ; Italie : retrait en 1937 ; bannissement de l’URSS en 1939 (participation depuis 1934).</w:t>
                            </w:r>
                          </w:p>
                          <w:p w14:paraId="2AE3C97B" w14:textId="77777777" w:rsidR="00BE5C9D" w:rsidRPr="00907004" w:rsidRDefault="00BE5C9D" w:rsidP="00BE5C9D">
                            <w:pPr>
                              <w:rPr>
                                <w:rFonts w:ascii="Helvetica" w:hAnsi="Helvetica"/>
                                <w:sz w:val="22"/>
                                <w:szCs w:val="22"/>
                              </w:rPr>
                            </w:pPr>
                            <w:r w:rsidRPr="00907004">
                              <w:rPr>
                                <w:rFonts w:ascii="Helvetica" w:hAnsi="Helvetica"/>
                                <w:sz w:val="22"/>
                                <w:szCs w:val="22"/>
                              </w:rPr>
                              <w:t>Ensuite, la neutralité de la SDN a pu passer pour de l’indécision. En effet, la SDN exigeait un vote unanime des 9 membres (plus tard 15) du Conseil pour acter une résolution, ainsi il était très difficile d’obtenir une conclusion et une action efficace.</w:t>
                            </w:r>
                          </w:p>
                          <w:p w14:paraId="7FB5467A" w14:textId="77777777" w:rsidR="00BE5C9D" w:rsidRPr="00907004" w:rsidRDefault="00BE5C9D" w:rsidP="00BE5C9D">
                            <w:pPr>
                              <w:rPr>
                                <w:rFonts w:ascii="Helvetica" w:hAnsi="Helvetica"/>
                                <w:sz w:val="22"/>
                                <w:szCs w:val="22"/>
                              </w:rPr>
                            </w:pPr>
                            <w:r w:rsidRPr="00907004">
                              <w:rPr>
                                <w:rFonts w:ascii="Helvetica" w:hAnsi="Helvetica"/>
                                <w:sz w:val="22"/>
                                <w:szCs w:val="22"/>
                              </w:rPr>
                              <w:t>Elle était également lente à parvenir à des décisions. Quelques une de ces décisions exigeaient également le consentement unanime de l’Assemblée, c’est-à-dire, de tous les membres de la SDN.</w:t>
                            </w:r>
                          </w:p>
                          <w:p w14:paraId="685DAB82" w14:textId="77777777" w:rsidR="00BE5C9D" w:rsidRPr="00907004" w:rsidRDefault="00BE5C9D" w:rsidP="00BE5C9D">
                            <w:pPr>
                              <w:rPr>
                                <w:rFonts w:ascii="Helvetica" w:hAnsi="Helvetica"/>
                                <w:sz w:val="22"/>
                                <w:szCs w:val="22"/>
                              </w:rPr>
                            </w:pPr>
                            <w:r w:rsidRPr="00907004">
                              <w:rPr>
                                <w:rFonts w:ascii="Helvetica" w:hAnsi="Helvetica"/>
                                <w:sz w:val="22"/>
                                <w:szCs w:val="22"/>
                              </w:rPr>
                              <w:t>Une autre faiblesse importante fut qu’elle prétendait à représenter toutes les nations, mais que la plupart des membres protégeaient leurs propres intérêts nationaux, car en cas de désaccord chaque pays peut choisir son camp.</w:t>
                            </w:r>
                          </w:p>
                          <w:p w14:paraId="6C89775C" w14:textId="77777777" w:rsidR="00BE5C9D" w:rsidRPr="00907004" w:rsidRDefault="00BE5C9D" w:rsidP="00BE5C9D">
                            <w:pPr>
                              <w:rPr>
                                <w:rFonts w:ascii="Helvetica" w:hAnsi="Helvetica"/>
                                <w:sz w:val="22"/>
                                <w:szCs w:val="22"/>
                              </w:rPr>
                            </w:pPr>
                            <w:r w:rsidRPr="00907004">
                              <w:rPr>
                                <w:rFonts w:ascii="Helvetica" w:hAnsi="Helvetica"/>
                                <w:sz w:val="22"/>
                                <w:szCs w:val="22"/>
                              </w:rPr>
                              <w:t>→ De fait, la SDN cesse de fonctionner réellement après cela. Elle est formellement dissoute en 1946.</w:t>
                            </w:r>
                          </w:p>
                          <w:p w14:paraId="039E7F07" w14:textId="392082BD" w:rsidR="00C204CE" w:rsidRPr="00A87CE4" w:rsidRDefault="00C204CE" w:rsidP="00A87CE4">
                            <w:pPr>
                              <w:rPr>
                                <w:rFonts w:ascii="Helvetica" w:hAnsi="Helvetic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D39D" id="Zone de texte 19" o:spid="_x0000_s1222" type="#_x0000_t202" style="position:absolute;margin-left:601pt;margin-top:283.3pt;width:606pt;height:219.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" filled="f" stroked="f">
                <v:textbox>
                  <w:txbxContent>
                    <w:p w14:paraId="3555DF36" w14:textId="77777777" w:rsidR="00BE5C9D" w:rsidRPr="00907004" w:rsidRDefault="00BE5C9D" w:rsidP="00BE5C9D">
                      <w:pPr>
                        <w:rPr>
                          <w:rFonts w:ascii="Helvetica" w:hAnsi="Helvetica"/>
                          <w:sz w:val="22"/>
                          <w:szCs w:val="22"/>
                        </w:rPr>
                      </w:pPr>
                      <w:r w:rsidRPr="00907004">
                        <w:rPr>
                          <w:rFonts w:ascii="Helvetica" w:hAnsi="Helvetica"/>
                          <w:sz w:val="22"/>
                          <w:szCs w:val="22"/>
                        </w:rPr>
                        <w:t>Cependant, la SDN présente plusieurs défauts qui l’ont conduite à son échec.</w:t>
                      </w:r>
                    </w:p>
                    <w:p w14:paraId="3A60F44F" w14:textId="77777777" w:rsidR="00BE5C9D" w:rsidRPr="00907004" w:rsidRDefault="00BE5C9D" w:rsidP="00BE5C9D">
                      <w:pPr>
                        <w:rPr>
                          <w:rFonts w:ascii="Helvetica" w:hAnsi="Helvetica"/>
                          <w:sz w:val="22"/>
                          <w:szCs w:val="22"/>
                        </w:rPr>
                      </w:pPr>
                      <w:r w:rsidRPr="00907004">
                        <w:rPr>
                          <w:rFonts w:ascii="Helvetica" w:hAnsi="Helvetica"/>
                          <w:sz w:val="22"/>
                          <w:szCs w:val="22"/>
                        </w:rPr>
                        <w:t xml:space="preserve"> Premièrement, la SDN n’a jamais eu de force armée en propre et, de ce fait, elle dépendait des grandes puissances pour l’application de ses résolutions, que ce soit les sanctions économiques ou la mise à disposition de troupes en cas de besoin. Cependant, les pays concernés ont très peu souvent été disposés à le faire.</w:t>
                      </w:r>
                    </w:p>
                    <w:p w14:paraId="34893E6F" w14:textId="77777777" w:rsidR="00BE5C9D" w:rsidRPr="00907004" w:rsidRDefault="00BE5C9D" w:rsidP="00BE5C9D">
                      <w:pPr>
                        <w:rPr>
                          <w:rFonts w:ascii="Helvetica" w:hAnsi="Helvetica"/>
                          <w:sz w:val="22"/>
                          <w:szCs w:val="22"/>
                        </w:rPr>
                      </w:pPr>
                      <w:r w:rsidRPr="00907004">
                        <w:rPr>
                          <w:rFonts w:ascii="Helvetica" w:hAnsi="Helvetica"/>
                          <w:sz w:val="22"/>
                          <w:szCs w:val="22"/>
                        </w:rPr>
                        <w:t>De plus, les sanctions économiques, qui sont la mesure la plus grave que la SDN pouvait décider, juste avant l’option militaire, sont difficiles à imposer et ont eu peu d’impact sur les pays visés car ceux-ci peuvent continuer à commercer avec des pays n’appartenant pas à la SDN.</w:t>
                      </w:r>
                    </w:p>
                    <w:p w14:paraId="102D09F6" w14:textId="29F7DB12" w:rsidR="00BE5C9D" w:rsidRPr="00907004" w:rsidRDefault="00BE5C9D" w:rsidP="00BE5C9D">
                      <w:pPr>
                        <w:rPr>
                          <w:rFonts w:ascii="Helvetica" w:hAnsi="Helvetica"/>
                          <w:sz w:val="22"/>
                          <w:szCs w:val="22"/>
                        </w:rPr>
                      </w:pPr>
                      <w:r w:rsidRPr="00907004">
                        <w:rPr>
                          <w:rFonts w:ascii="Helvetica" w:hAnsi="Helvetica"/>
                          <w:sz w:val="22"/>
                          <w:szCs w:val="22"/>
                        </w:rPr>
                        <w:t>En outre, la représentativité de la SDN a toujours été un problème. Bien qu’il ait été prévu d’inclure toutes les nations, beaucoup n’en ont jamais fait partie, ou leur participation a été de courte durée (non-participation des Etats-Unis ; Allemagne : admise en 1926, démissionnaire en 1933 ;    Japon : retrait en 1933 ; Italie : retrait en 1937 ; bannissement de l’URSS en 1939 (participation depuis 1934).</w:t>
                      </w:r>
                    </w:p>
                    <w:p w14:paraId="2AE3C97B" w14:textId="77777777" w:rsidR="00BE5C9D" w:rsidRPr="00907004" w:rsidRDefault="00BE5C9D" w:rsidP="00BE5C9D">
                      <w:pPr>
                        <w:rPr>
                          <w:rFonts w:ascii="Helvetica" w:hAnsi="Helvetica"/>
                          <w:sz w:val="22"/>
                          <w:szCs w:val="22"/>
                        </w:rPr>
                      </w:pPr>
                      <w:r w:rsidRPr="00907004">
                        <w:rPr>
                          <w:rFonts w:ascii="Helvetica" w:hAnsi="Helvetica"/>
                          <w:sz w:val="22"/>
                          <w:szCs w:val="22"/>
                        </w:rPr>
                        <w:t>Ensuite, la neutralité de la SDN a pu passer pour de l’indécision. En effet, la SDN exigeait un vote unanime des 9 membres (plus tard 15) du Conseil pour acter une résolution, ainsi il était très difficile d’obtenir une conclusion et une action efficace.</w:t>
                      </w:r>
                    </w:p>
                    <w:p w14:paraId="7FB5467A" w14:textId="77777777" w:rsidR="00BE5C9D" w:rsidRPr="00907004" w:rsidRDefault="00BE5C9D" w:rsidP="00BE5C9D">
                      <w:pPr>
                        <w:rPr>
                          <w:rFonts w:ascii="Helvetica" w:hAnsi="Helvetica"/>
                          <w:sz w:val="22"/>
                          <w:szCs w:val="22"/>
                        </w:rPr>
                      </w:pPr>
                      <w:r w:rsidRPr="00907004">
                        <w:rPr>
                          <w:rFonts w:ascii="Helvetica" w:hAnsi="Helvetica"/>
                          <w:sz w:val="22"/>
                          <w:szCs w:val="22"/>
                        </w:rPr>
                        <w:t>Elle était également lente à parvenir à des décisions. Quelques une de ces décisions exigeaient également le consentement unanime de l’Assemblée, c’est-à-dire, de tous les membres de la SDN.</w:t>
                      </w:r>
                    </w:p>
                    <w:p w14:paraId="685DAB82" w14:textId="77777777" w:rsidR="00BE5C9D" w:rsidRPr="00907004" w:rsidRDefault="00BE5C9D" w:rsidP="00BE5C9D">
                      <w:pPr>
                        <w:rPr>
                          <w:rFonts w:ascii="Helvetica" w:hAnsi="Helvetica"/>
                          <w:sz w:val="22"/>
                          <w:szCs w:val="22"/>
                        </w:rPr>
                      </w:pPr>
                      <w:r w:rsidRPr="00907004">
                        <w:rPr>
                          <w:rFonts w:ascii="Helvetica" w:hAnsi="Helvetica"/>
                          <w:sz w:val="22"/>
                          <w:szCs w:val="22"/>
                        </w:rPr>
                        <w:t>Une autre faiblesse importante fut qu’elle prétendait à représenter toutes les nations, mais que la plupart des membres protégeaient leurs propres intérêts nationaux, car en cas de désaccord chaque pays peut choisir son camp.</w:t>
                      </w:r>
                    </w:p>
                    <w:p w14:paraId="6C89775C" w14:textId="77777777" w:rsidR="00BE5C9D" w:rsidRPr="00907004" w:rsidRDefault="00BE5C9D" w:rsidP="00BE5C9D">
                      <w:pPr>
                        <w:rPr>
                          <w:rFonts w:ascii="Helvetica" w:hAnsi="Helvetica"/>
                          <w:sz w:val="22"/>
                          <w:szCs w:val="22"/>
                        </w:rPr>
                      </w:pPr>
                      <w:r w:rsidRPr="00907004">
                        <w:rPr>
                          <w:rFonts w:ascii="Helvetica" w:hAnsi="Helvetica"/>
                          <w:sz w:val="22"/>
                          <w:szCs w:val="22"/>
                        </w:rPr>
                        <w:t>→ De fait, la SDN cesse de fonctionner réellement après cela. Elle est formellement dissoute en 1946.</w:t>
                      </w:r>
                    </w:p>
                    <w:p w14:paraId="039E7F07" w14:textId="392082BD" w:rsidR="00C204CE" w:rsidRPr="00A87CE4" w:rsidRDefault="00C204CE" w:rsidP="00A87CE4">
                      <w:pPr>
                        <w:rPr>
                          <w:rFonts w:ascii="Helvetica" w:hAnsi="Helvetica"/>
                          <w:sz w:val="22"/>
                        </w:rPr>
                      </w:pPr>
                    </w:p>
                  </w:txbxContent>
                </v:textbox>
                <w10:wrap type="square"/>
              </v:shape>
            </w:pict>
          </mc:Fallback>
        </mc:AlternateContent>
      </w:r>
      <w:r w:rsidR="00936270" w:rsidRPr="00EA649F">
        <w:rPr>
          <w:rFonts w:ascii="Helvetica" w:hAnsi="Helvetica"/>
          <w:sz w:val="20"/>
          <w:szCs w:val="20"/>
        </w:rPr>
        <w:drawing>
          <wp:anchor distT="0" distB="0" distL="114300" distR="114300" simplePos="0" relativeHeight="251959808" behindDoc="0" locked="0" layoutInCell="1" allowOverlap="1" wp14:anchorId="5BBDE448" wp14:editId="445389C4">
            <wp:simplePos x="0" y="0"/>
            <wp:positionH relativeFrom="column">
              <wp:posOffset>7733225</wp:posOffset>
            </wp:positionH>
            <wp:positionV relativeFrom="page">
              <wp:posOffset>1371600</wp:posOffset>
            </wp:positionV>
            <wp:extent cx="2044700" cy="2527935"/>
            <wp:effectExtent l="152400" t="152400" r="355600" b="367665"/>
            <wp:wrapTopAndBottom/>
            <wp:docPr id="7" name="Image 7" descr="Résultat de recherche d'images pour &quot;société des n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ociété des nations&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0" cy="2527935"/>
                    </a:xfrm>
                    <a:prstGeom prst="rect">
                      <a:avLst/>
                    </a:prstGeom>
                    <a:ln>
                      <a:noFill/>
                    </a:ln>
                    <a:effectLst>
                      <a:outerShdw blurRad="292100" dist="139700" dir="2700000" algn="tl" rotWithShape="0">
                        <a:srgbClr val="333333">
                          <a:alpha val="65000"/>
                        </a:srgbClr>
                      </a:outerShdw>
                    </a:effectLst>
                  </pic:spPr>
                </pic:pic>
              </a:graphicData>
            </a:graphic>
          </wp:anchor>
        </w:drawing>
      </w:r>
    </w:p>
    <w:p w14:paraId="68B4B214" w14:textId="58FE4C1F" w:rsidR="008D5838" w:rsidRPr="008D5838" w:rsidRDefault="008D5838" w:rsidP="008D5838">
      <w:pPr>
        <w:rPr>
          <w:rFonts w:ascii="Calibri" w:hAnsi="Calibri"/>
        </w:rPr>
      </w:pPr>
    </w:p>
    <w:p w14:paraId="77208B32" w14:textId="7BB98C1E" w:rsidR="008D5838" w:rsidRPr="008D5838" w:rsidRDefault="008D5838" w:rsidP="008D5838">
      <w:pPr>
        <w:rPr>
          <w:rFonts w:ascii="Calibri" w:hAnsi="Calibri"/>
        </w:rPr>
      </w:pPr>
    </w:p>
    <w:p w14:paraId="3688E684" w14:textId="2127BB30" w:rsidR="008D5838" w:rsidRPr="008D5838" w:rsidRDefault="008D5838" w:rsidP="008D5838">
      <w:pPr>
        <w:rPr>
          <w:rFonts w:ascii="Calibri" w:hAnsi="Calibri"/>
        </w:rPr>
      </w:pPr>
    </w:p>
    <w:p w14:paraId="3D00186A" w14:textId="6D50FE66" w:rsidR="008D5838" w:rsidRPr="008D5838" w:rsidRDefault="008D5838" w:rsidP="008D5838">
      <w:pPr>
        <w:rPr>
          <w:rFonts w:ascii="Calibri" w:hAnsi="Calibri"/>
        </w:rPr>
      </w:pPr>
    </w:p>
    <w:p w14:paraId="47B578C4" w14:textId="2A9184B7" w:rsidR="008D5838" w:rsidRPr="008D5838" w:rsidRDefault="008D5838" w:rsidP="008D5838">
      <w:pPr>
        <w:rPr>
          <w:rFonts w:ascii="Calibri" w:hAnsi="Calibri"/>
        </w:rPr>
      </w:pPr>
    </w:p>
    <w:p w14:paraId="17E6E460" w14:textId="3EFC9833" w:rsidR="008D5838" w:rsidRPr="008D5838" w:rsidRDefault="00181952" w:rsidP="008D5838">
      <w:pPr>
        <w:rPr>
          <w:rFonts w:ascii="Calibri" w:hAnsi="Calibri"/>
        </w:rPr>
      </w:pPr>
      <w:r w:rsidRPr="00181952">
        <w:rPr>
          <w:rFonts w:ascii="Calibri" w:hAnsi="Calibri"/>
          <w:noProof/>
        </w:rPr>
        <mc:AlternateContent>
          <mc:Choice Requires="wps">
            <w:drawing>
              <wp:anchor distT="45720" distB="45720" distL="114300" distR="114300" simplePos="0" relativeHeight="252134912" behindDoc="0" locked="0" layoutInCell="1" allowOverlap="1" wp14:anchorId="7B67B2B1" wp14:editId="229CCF12">
                <wp:simplePos x="0" y="0"/>
                <wp:positionH relativeFrom="page">
                  <wp:posOffset>1936750</wp:posOffset>
                </wp:positionH>
                <wp:positionV relativeFrom="paragraph">
                  <wp:posOffset>3108325</wp:posOffset>
                </wp:positionV>
                <wp:extent cx="1999615" cy="1404620"/>
                <wp:effectExtent l="0" t="0" r="635" b="2540"/>
                <wp:wrapSquare wrapText="bothSides"/>
                <wp:docPr id="4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404620"/>
                        </a:xfrm>
                        <a:prstGeom prst="rect">
                          <a:avLst/>
                        </a:prstGeom>
                        <a:solidFill>
                          <a:srgbClr val="FFFFFF"/>
                        </a:solidFill>
                        <a:ln w="9525">
                          <a:noFill/>
                          <a:miter lim="800000"/>
                          <a:headEnd/>
                          <a:tailEnd/>
                        </a:ln>
                      </wps:spPr>
                      <wps:txbx>
                        <w:txbxContent>
                          <w:p w14:paraId="23BA689C" w14:textId="754FFCF8" w:rsidR="00181952" w:rsidRDefault="00181952" w:rsidP="00181952">
                            <w:pPr>
                              <w:jc w:val="center"/>
                            </w:pPr>
                            <w:r>
                              <w:t>« Poilu au repos »</w:t>
                            </w:r>
                          </w:p>
                          <w:p w14:paraId="414BEA16" w14:textId="198C08C6" w:rsidR="00181952" w:rsidRDefault="00181952" w:rsidP="00181952">
                            <w:pPr>
                              <w:jc w:val="center"/>
                            </w:pPr>
                            <w:proofErr w:type="spellStart"/>
                            <w:r>
                              <w:t>Tostat</w:t>
                            </w:r>
                            <w:proofErr w:type="spellEnd"/>
                            <w:r>
                              <w:t>, commune des</w:t>
                            </w:r>
                          </w:p>
                          <w:p w14:paraId="6304712F" w14:textId="2C394A54" w:rsidR="00181952" w:rsidRDefault="00181952" w:rsidP="00181952">
                            <w:pPr>
                              <w:jc w:val="center"/>
                            </w:pPr>
                            <w:r>
                              <w:t>Hautes-Pyrénées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7B2B1" id="_x0000_s1223" type="#_x0000_t202" style="position:absolute;margin-left:152.5pt;margin-top:244.75pt;width:157.45pt;height:110.6pt;z-index:252134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" stroked="f">
                <v:textbox style="mso-fit-shape-to-text:t">
                  <w:txbxContent>
                    <w:p w14:paraId="23BA689C" w14:textId="754FFCF8" w:rsidR="00181952" w:rsidRDefault="00181952" w:rsidP="00181952">
                      <w:pPr>
                        <w:jc w:val="center"/>
                      </w:pPr>
                      <w:r>
                        <w:t>« Poilu au repos »</w:t>
                      </w:r>
                    </w:p>
                    <w:p w14:paraId="414BEA16" w14:textId="198C08C6" w:rsidR="00181952" w:rsidRDefault="00181952" w:rsidP="00181952">
                      <w:pPr>
                        <w:jc w:val="center"/>
                      </w:pPr>
                      <w:proofErr w:type="spellStart"/>
                      <w:r>
                        <w:t>Tostat</w:t>
                      </w:r>
                      <w:proofErr w:type="spellEnd"/>
                      <w:r>
                        <w:t>, commune des</w:t>
                      </w:r>
                    </w:p>
                    <w:p w14:paraId="6304712F" w14:textId="2C394A54" w:rsidR="00181952" w:rsidRDefault="00181952" w:rsidP="00181952">
                      <w:pPr>
                        <w:jc w:val="center"/>
                      </w:pPr>
                      <w:r>
                        <w:t>Hautes-Pyrénées</w:t>
                      </w:r>
                    </w:p>
                  </w:txbxContent>
                </v:textbox>
                <w10:wrap type="square" anchorx="page"/>
              </v:shape>
            </w:pict>
          </mc:Fallback>
        </mc:AlternateContent>
      </w:r>
      <w:r>
        <w:rPr>
          <w:rFonts w:ascii="Calibri" w:hAnsi="Calibri"/>
          <w:noProof/>
          <w:lang w:eastAsia="fr-FR"/>
        </w:rPr>
        <w:drawing>
          <wp:anchor distT="0" distB="0" distL="114300" distR="114300" simplePos="0" relativeHeight="252132864" behindDoc="1" locked="0" layoutInCell="1" allowOverlap="1" wp14:anchorId="376C9493" wp14:editId="0D76256B">
            <wp:simplePos x="0" y="0"/>
            <wp:positionH relativeFrom="column">
              <wp:posOffset>1955800</wp:posOffset>
            </wp:positionH>
            <wp:positionV relativeFrom="paragraph">
              <wp:posOffset>1205249</wp:posOffset>
            </wp:positionV>
            <wp:extent cx="1358900" cy="1807191"/>
            <wp:effectExtent l="0" t="0" r="0" b="3175"/>
            <wp:wrapTight wrapText="bothSides">
              <wp:wrapPolygon edited="0">
                <wp:start x="0" y="0"/>
                <wp:lineTo x="0" y="21410"/>
                <wp:lineTo x="21196" y="21410"/>
                <wp:lineTo x="21196" y="0"/>
                <wp:lineTo x="0" y="0"/>
              </wp:wrapPolygon>
            </wp:wrapTight>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8900" cy="1807191"/>
                    </a:xfrm>
                    <a:prstGeom prst="rect">
                      <a:avLst/>
                    </a:prstGeom>
                    <a:noFill/>
                  </pic:spPr>
                </pic:pic>
              </a:graphicData>
            </a:graphic>
            <wp14:sizeRelH relativeFrom="page">
              <wp14:pctWidth>0</wp14:pctWidth>
            </wp14:sizeRelH>
            <wp14:sizeRelV relativeFrom="page">
              <wp14:pctHeight>0</wp14:pctHeight>
            </wp14:sizeRelV>
          </wp:anchor>
        </w:drawing>
      </w:r>
      <w:r w:rsidRPr="00181952">
        <w:rPr>
          <w:rFonts w:ascii="Calibri" w:hAnsi="Calibri"/>
          <w:noProof/>
        </w:rPr>
        <mc:AlternateContent>
          <mc:Choice Requires="wps">
            <w:drawing>
              <wp:anchor distT="45720" distB="45720" distL="114300" distR="114300" simplePos="0" relativeHeight="252131840" behindDoc="0" locked="0" layoutInCell="1" allowOverlap="1" wp14:anchorId="0380A4F5" wp14:editId="693148D6">
                <wp:simplePos x="0" y="0"/>
                <wp:positionH relativeFrom="page">
                  <wp:posOffset>190500</wp:posOffset>
                </wp:positionH>
                <wp:positionV relativeFrom="paragraph">
                  <wp:posOffset>3306445</wp:posOffset>
                </wp:positionV>
                <wp:extent cx="2044700" cy="1404620"/>
                <wp:effectExtent l="0" t="0" r="0" b="0"/>
                <wp:wrapSquare wrapText="bothSides"/>
                <wp:docPr id="4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04620"/>
                        </a:xfrm>
                        <a:prstGeom prst="rect">
                          <a:avLst/>
                        </a:prstGeom>
                        <a:solidFill>
                          <a:srgbClr val="FFFFFF"/>
                        </a:solidFill>
                        <a:ln w="9525">
                          <a:noFill/>
                          <a:miter lim="800000"/>
                          <a:headEnd/>
                          <a:tailEnd/>
                        </a:ln>
                      </wps:spPr>
                      <wps:txbx>
                        <w:txbxContent>
                          <w:p w14:paraId="28C0F535" w14:textId="77777777" w:rsidR="00181952" w:rsidRPr="00181952" w:rsidRDefault="00181952" w:rsidP="00181952">
                            <w:pPr>
                              <w:rPr>
                                <w:sz w:val="20"/>
                                <w:szCs w:val="20"/>
                              </w:rPr>
                            </w:pPr>
                            <w:r w:rsidRPr="00181952">
                              <w:rPr>
                                <w:sz w:val="20"/>
                                <w:szCs w:val="20"/>
                              </w:rPr>
                              <w:t xml:space="preserve">« </w:t>
                            </w:r>
                            <w:proofErr w:type="spellStart"/>
                            <w:r w:rsidRPr="00181952">
                              <w:rPr>
                                <w:sz w:val="20"/>
                                <w:szCs w:val="20"/>
                              </w:rPr>
                              <w:t>Das</w:t>
                            </w:r>
                            <w:proofErr w:type="spellEnd"/>
                            <w:r w:rsidRPr="00181952">
                              <w:rPr>
                                <w:sz w:val="20"/>
                                <w:szCs w:val="20"/>
                              </w:rPr>
                              <w:t xml:space="preserve"> </w:t>
                            </w:r>
                            <w:proofErr w:type="spellStart"/>
                            <w:r w:rsidRPr="00181952">
                              <w:rPr>
                                <w:sz w:val="20"/>
                                <w:szCs w:val="20"/>
                              </w:rPr>
                              <w:t>Dreizehner-Denkmal</w:t>
                            </w:r>
                            <w:proofErr w:type="spellEnd"/>
                            <w:r w:rsidRPr="00181952">
                              <w:rPr>
                                <w:sz w:val="20"/>
                                <w:szCs w:val="20"/>
                              </w:rPr>
                              <w:t xml:space="preserve"> » </w:t>
                            </w:r>
                          </w:p>
                          <w:p w14:paraId="0D8BA8E1" w14:textId="77777777" w:rsidR="00181952" w:rsidRPr="00181952" w:rsidRDefault="00181952" w:rsidP="00181952">
                            <w:pPr>
                              <w:rPr>
                                <w:sz w:val="20"/>
                                <w:szCs w:val="20"/>
                              </w:rPr>
                            </w:pPr>
                            <w:r w:rsidRPr="00181952">
                              <w:rPr>
                                <w:sz w:val="20"/>
                                <w:szCs w:val="20"/>
                              </w:rPr>
                              <w:t xml:space="preserve"> Munster, Allemagne (peu de</w:t>
                            </w:r>
                          </w:p>
                          <w:p w14:paraId="773A91B7" w14:textId="41DA832D" w:rsidR="00181952" w:rsidRPr="00181952" w:rsidRDefault="00181952" w:rsidP="00181952">
                            <w:pPr>
                              <w:rPr>
                                <w:sz w:val="20"/>
                                <w:szCs w:val="20"/>
                              </w:rPr>
                            </w:pPr>
                            <w:r w:rsidRPr="00181952">
                              <w:rPr>
                                <w:sz w:val="20"/>
                                <w:szCs w:val="20"/>
                              </w:rPr>
                              <w:t xml:space="preserve">    Monuments aux morts)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80A4F5" id="_x0000_s1224" type="#_x0000_t202" style="position:absolute;margin-left:15pt;margin-top:260.35pt;width:161pt;height:110.6pt;z-index:2521318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" stroked="f">
                <v:textbox style="mso-fit-shape-to-text:t">
                  <w:txbxContent>
                    <w:p w14:paraId="28C0F535" w14:textId="77777777" w:rsidR="00181952" w:rsidRPr="00181952" w:rsidRDefault="00181952" w:rsidP="00181952">
                      <w:pPr>
                        <w:rPr>
                          <w:sz w:val="20"/>
                          <w:szCs w:val="20"/>
                        </w:rPr>
                      </w:pPr>
                      <w:r w:rsidRPr="00181952">
                        <w:rPr>
                          <w:sz w:val="20"/>
                          <w:szCs w:val="20"/>
                        </w:rPr>
                        <w:t xml:space="preserve">« </w:t>
                      </w:r>
                      <w:proofErr w:type="spellStart"/>
                      <w:r w:rsidRPr="00181952">
                        <w:rPr>
                          <w:sz w:val="20"/>
                          <w:szCs w:val="20"/>
                        </w:rPr>
                        <w:t>Das</w:t>
                      </w:r>
                      <w:proofErr w:type="spellEnd"/>
                      <w:r w:rsidRPr="00181952">
                        <w:rPr>
                          <w:sz w:val="20"/>
                          <w:szCs w:val="20"/>
                        </w:rPr>
                        <w:t xml:space="preserve"> </w:t>
                      </w:r>
                      <w:proofErr w:type="spellStart"/>
                      <w:r w:rsidRPr="00181952">
                        <w:rPr>
                          <w:sz w:val="20"/>
                          <w:szCs w:val="20"/>
                        </w:rPr>
                        <w:t>Dreizehner-Denkmal</w:t>
                      </w:r>
                      <w:proofErr w:type="spellEnd"/>
                      <w:r w:rsidRPr="00181952">
                        <w:rPr>
                          <w:sz w:val="20"/>
                          <w:szCs w:val="20"/>
                        </w:rPr>
                        <w:t xml:space="preserve"> » </w:t>
                      </w:r>
                    </w:p>
                    <w:p w14:paraId="0D8BA8E1" w14:textId="77777777" w:rsidR="00181952" w:rsidRPr="00181952" w:rsidRDefault="00181952" w:rsidP="00181952">
                      <w:pPr>
                        <w:rPr>
                          <w:sz w:val="20"/>
                          <w:szCs w:val="20"/>
                        </w:rPr>
                      </w:pPr>
                      <w:r w:rsidRPr="00181952">
                        <w:rPr>
                          <w:sz w:val="20"/>
                          <w:szCs w:val="20"/>
                        </w:rPr>
                        <w:t xml:space="preserve"> Munster, Allemagne (peu de</w:t>
                      </w:r>
                    </w:p>
                    <w:p w14:paraId="773A91B7" w14:textId="41DA832D" w:rsidR="00181952" w:rsidRPr="00181952" w:rsidRDefault="00181952" w:rsidP="00181952">
                      <w:pPr>
                        <w:rPr>
                          <w:sz w:val="20"/>
                          <w:szCs w:val="20"/>
                        </w:rPr>
                      </w:pPr>
                      <w:r w:rsidRPr="00181952">
                        <w:rPr>
                          <w:sz w:val="20"/>
                          <w:szCs w:val="20"/>
                        </w:rPr>
                        <w:t xml:space="preserve">    Monuments aux morts)</w:t>
                      </w:r>
                    </w:p>
                  </w:txbxContent>
                </v:textbox>
                <w10:wrap type="square" anchorx="page"/>
              </v:shape>
            </w:pict>
          </mc:Fallback>
        </mc:AlternateContent>
      </w:r>
      <w:r>
        <w:rPr>
          <w:rFonts w:ascii="Calibri" w:hAnsi="Calibri"/>
          <w:noProof/>
          <w:lang w:eastAsia="fr-FR"/>
        </w:rPr>
        <w:drawing>
          <wp:anchor distT="0" distB="0" distL="114300" distR="114300" simplePos="0" relativeHeight="252129792" behindDoc="1" locked="0" layoutInCell="1" allowOverlap="1" wp14:anchorId="5CDA8D38" wp14:editId="26ED1B57">
            <wp:simplePos x="0" y="0"/>
            <wp:positionH relativeFrom="column">
              <wp:posOffset>190500</wp:posOffset>
            </wp:positionH>
            <wp:positionV relativeFrom="paragraph">
              <wp:posOffset>1165225</wp:posOffset>
            </wp:positionV>
            <wp:extent cx="1146175" cy="2042160"/>
            <wp:effectExtent l="0" t="0" r="0" b="0"/>
            <wp:wrapTight wrapText="bothSides">
              <wp:wrapPolygon edited="0">
                <wp:start x="0" y="0"/>
                <wp:lineTo x="0" y="21358"/>
                <wp:lineTo x="21181" y="21358"/>
                <wp:lineTo x="21181" y="0"/>
                <wp:lineTo x="0" y="0"/>
              </wp:wrapPolygon>
            </wp:wrapTight>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175" cy="2042160"/>
                    </a:xfrm>
                    <a:prstGeom prst="rect">
                      <a:avLst/>
                    </a:prstGeom>
                    <a:noFill/>
                  </pic:spPr>
                </pic:pic>
              </a:graphicData>
            </a:graphic>
            <wp14:sizeRelH relativeFrom="page">
              <wp14:pctWidth>0</wp14:pctWidth>
            </wp14:sizeRelH>
            <wp14:sizeRelV relativeFrom="page">
              <wp14:pctHeight>0</wp14:pctHeight>
            </wp14:sizeRelV>
          </wp:anchor>
        </w:drawing>
      </w:r>
      <w:r w:rsidR="00907004">
        <w:rPr>
          <w:noProof/>
          <w:lang w:eastAsia="fr-FR"/>
        </w:rPr>
        <mc:AlternateContent>
          <mc:Choice Requires="wps">
            <w:drawing>
              <wp:anchor distT="0" distB="0" distL="114300" distR="114300" simplePos="0" relativeHeight="251780608" behindDoc="0" locked="0" layoutInCell="1" allowOverlap="1" wp14:anchorId="722A6680" wp14:editId="026F4A7A">
                <wp:simplePos x="0" y="0"/>
                <wp:positionH relativeFrom="margin">
                  <wp:align>right</wp:align>
                </wp:positionH>
                <wp:positionV relativeFrom="paragraph">
                  <wp:posOffset>2867025</wp:posOffset>
                </wp:positionV>
                <wp:extent cx="7404100" cy="9779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7404100" cy="977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FF5347" w14:textId="1E26D8B0" w:rsidR="00C204CE" w:rsidRPr="00A87CE4" w:rsidRDefault="00907004" w:rsidP="00A87CE4">
                            <w:pPr>
                              <w:rPr>
                                <w:rFonts w:ascii="Helvetica" w:hAnsi="Helvetica"/>
                                <w:sz w:val="22"/>
                              </w:rPr>
                            </w:pPr>
                            <w:r w:rsidRPr="00907004">
                              <w:rPr>
                                <w:rFonts w:ascii="Helvetica" w:hAnsi="Helvetica"/>
                                <w:sz w:val="22"/>
                              </w:rPr>
                              <w:t>La paix a été et est fondamentale dans la construction européenne. Aujourd’hui dans une Europe en paix nous sommes tenus de nous souvenir du passé. Un passé commun, un passé européen qui nous unis, qui nous divise parfois mais qui doit persister dans un monde qui change, dans notre monde. La paix en Europe nous a permis d’apprendre à partager, de vivre, de grandir. La paix en Europe c’est la chance d’une diversité qui nous rassemble, nous, citoyens européens.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6680" id="Zone de texte 20" o:spid="_x0000_s1225" type="#_x0000_t202" style="position:absolute;margin-left:531.8pt;margin-top:225.75pt;width:583pt;height:77pt;z-index:25178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" filled="f" stroked="f">
                <v:textbox>
                  <w:txbxContent>
                    <w:p w14:paraId="64FF5347" w14:textId="1E26D8B0" w:rsidR="00C204CE" w:rsidRPr="00A87CE4" w:rsidRDefault="00907004" w:rsidP="00A87CE4">
                      <w:pPr>
                        <w:rPr>
                          <w:rFonts w:ascii="Helvetica" w:hAnsi="Helvetica"/>
                          <w:sz w:val="22"/>
                        </w:rPr>
                      </w:pPr>
                      <w:r w:rsidRPr="00907004">
                        <w:rPr>
                          <w:rFonts w:ascii="Helvetica" w:hAnsi="Helvetica"/>
                          <w:sz w:val="22"/>
                        </w:rPr>
                        <w:t>La paix a été et est fondamentale dans la construction européenne. Aujourd’hui dans une Europe en paix nous sommes tenus de nous souvenir du passé. Un passé commun, un passé européen qui nous unis, qui nous divise parfois mais qui doit persister dans un monde qui change, dans notre monde. La paix en Europe nous a permis d’apprendre à partager, de vivre, de grandir. La paix en Europe c’est la chance d’une diversité qui nous rassemble, nous, citoyens européens.</w:t>
                      </w:r>
                    </w:p>
                  </w:txbxContent>
                </v:textbox>
                <w10:wrap type="square" anchorx="margin"/>
              </v:shape>
            </w:pict>
          </mc:Fallback>
        </mc:AlternateContent>
      </w:r>
      <w:r w:rsidR="00907004">
        <w:rPr>
          <w:noProof/>
          <w:lang w:eastAsia="fr-FR"/>
        </w:rPr>
        <mc:AlternateContent>
          <mc:Choice Requires="wps">
            <w:drawing>
              <wp:anchor distT="36576" distB="36576" distL="36576" distR="36576" simplePos="0" relativeHeight="252036608" behindDoc="0" locked="0" layoutInCell="1" allowOverlap="1" wp14:anchorId="13D10EB3" wp14:editId="5AA4FDDE">
                <wp:simplePos x="0" y="0"/>
                <wp:positionH relativeFrom="margin">
                  <wp:align>right</wp:align>
                </wp:positionH>
                <wp:positionV relativeFrom="paragraph">
                  <wp:posOffset>2377440</wp:posOffset>
                </wp:positionV>
                <wp:extent cx="7395845" cy="355600"/>
                <wp:effectExtent l="0" t="0" r="0" b="6350"/>
                <wp:wrapNone/>
                <wp:docPr id="47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5845" cy="3556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234B6F18" w14:textId="17A06258" w:rsidR="00D37606" w:rsidRPr="0065688B" w:rsidRDefault="00936270" w:rsidP="00907004">
                            <w:pPr>
                              <w:widowControl w:val="0"/>
                              <w:shd w:val="clear" w:color="auto" w:fill="BFBFBF"/>
                              <w:spacing w:line="440" w:lineRule="exact"/>
                              <w:jc w:val="center"/>
                              <w:rPr>
                                <w:rFonts w:ascii="Calibri" w:hAnsi="Calibri" w:cs="Arial"/>
                                <w:b/>
                                <w:color w:val="0070C0"/>
                                <w:sz w:val="32"/>
                                <w:szCs w:val="32"/>
                              </w:rPr>
                            </w:pPr>
                            <w:r w:rsidRPr="00936270">
                              <w:rPr>
                                <w:rFonts w:ascii="Calibri" w:hAnsi="Calibri" w:cs="Arial"/>
                                <w:b/>
                                <w:color w:val="0070C0"/>
                                <w:spacing w:val="20"/>
                                <w:sz w:val="32"/>
                                <w:szCs w:val="32"/>
                              </w:rPr>
                              <w:t>Votre perception de l’enjeu de la paix en Europe aujourd’hui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0EB3" id="_x0000_s1226" type="#_x0000_t202" style="position:absolute;margin-left:531.15pt;margin-top:187.2pt;width:582.35pt;height:28pt;z-index:2520366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" filled="f" stroked="f">
                <v:textbox inset="2.88pt,2.88pt,2.88pt,2.88pt">
                  <w:txbxContent>
                    <w:p w14:paraId="234B6F18" w14:textId="17A06258" w:rsidR="00D37606" w:rsidRPr="0065688B" w:rsidRDefault="00936270" w:rsidP="00907004">
                      <w:pPr>
                        <w:widowControl w:val="0"/>
                        <w:shd w:val="clear" w:color="auto" w:fill="BFBFBF"/>
                        <w:spacing w:line="440" w:lineRule="exact"/>
                        <w:jc w:val="center"/>
                        <w:rPr>
                          <w:rFonts w:ascii="Calibri" w:hAnsi="Calibri" w:cs="Arial"/>
                          <w:b/>
                          <w:color w:val="0070C0"/>
                          <w:sz w:val="32"/>
                          <w:szCs w:val="32"/>
                        </w:rPr>
                      </w:pPr>
                      <w:r w:rsidRPr="00936270">
                        <w:rPr>
                          <w:rFonts w:ascii="Calibri" w:hAnsi="Calibri" w:cs="Arial"/>
                          <w:b/>
                          <w:color w:val="0070C0"/>
                          <w:spacing w:val="20"/>
                          <w:sz w:val="32"/>
                          <w:szCs w:val="32"/>
                        </w:rPr>
                        <w:t>Votre perception de l’enjeu de la paix en Europe aujourd’hui</w:t>
                      </w:r>
                    </w:p>
                  </w:txbxContent>
                </v:textbox>
                <w10:wrap anchorx="margin"/>
              </v:shape>
            </w:pict>
          </mc:Fallback>
        </mc:AlternateContent>
      </w:r>
    </w:p>
    <w:p w14:paraId="0FD4034E" w14:textId="0627F488" w:rsidR="008D5838" w:rsidRPr="008D5838" w:rsidRDefault="008D5838" w:rsidP="008D5838">
      <w:pPr>
        <w:rPr>
          <w:rFonts w:ascii="Calibri" w:hAnsi="Calibri"/>
        </w:rPr>
      </w:pPr>
    </w:p>
    <w:p w14:paraId="538F854D" w14:textId="027B5F73" w:rsidR="008D5838" w:rsidRPr="008D5838" w:rsidRDefault="008D5838" w:rsidP="008D5838">
      <w:pPr>
        <w:rPr>
          <w:rFonts w:ascii="Calibri" w:hAnsi="Calibri"/>
        </w:rPr>
      </w:pPr>
    </w:p>
    <w:p w14:paraId="74D70A2B" w14:textId="02687428" w:rsidR="008D5838" w:rsidRPr="008D5838" w:rsidRDefault="008D5838" w:rsidP="008D5838">
      <w:pPr>
        <w:rPr>
          <w:rFonts w:ascii="Calibri" w:hAnsi="Calibri"/>
        </w:rPr>
      </w:pPr>
    </w:p>
    <w:p w14:paraId="78ADFE77" w14:textId="0D369CC2" w:rsidR="008D5838" w:rsidRPr="008D5838" w:rsidRDefault="008D5838" w:rsidP="008D5838">
      <w:pPr>
        <w:rPr>
          <w:rFonts w:ascii="Calibri" w:hAnsi="Calibri"/>
        </w:rPr>
      </w:pPr>
    </w:p>
    <w:p w14:paraId="46081C55" w14:textId="1B96B89D" w:rsidR="008D5838" w:rsidRPr="008D5838" w:rsidRDefault="008D5838" w:rsidP="008D5838">
      <w:pPr>
        <w:rPr>
          <w:rFonts w:ascii="Calibri" w:hAnsi="Calibri"/>
        </w:rPr>
      </w:pPr>
    </w:p>
    <w:p w14:paraId="0DEC2248" w14:textId="79E7000A" w:rsidR="008D5838" w:rsidRPr="008D5838" w:rsidRDefault="008D5838" w:rsidP="008D5838">
      <w:pPr>
        <w:rPr>
          <w:rFonts w:ascii="Calibri" w:hAnsi="Calibri"/>
        </w:rPr>
      </w:pPr>
    </w:p>
    <w:p w14:paraId="36EBE51F" w14:textId="0FD55224" w:rsidR="008D5838" w:rsidRPr="008D5838" w:rsidRDefault="008D5838" w:rsidP="008D5838">
      <w:pPr>
        <w:rPr>
          <w:rFonts w:ascii="Calibri" w:hAnsi="Calibri"/>
        </w:rPr>
      </w:pPr>
    </w:p>
    <w:p w14:paraId="12C19C3F" w14:textId="05BCF165" w:rsidR="008D5838" w:rsidRDefault="009C7C0B" w:rsidP="008D5838">
      <w:pPr>
        <w:rPr>
          <w:rFonts w:ascii="Calibri" w:hAnsi="Calibri"/>
        </w:rPr>
      </w:pPr>
      <w:r w:rsidRPr="009C7C0B">
        <w:rPr>
          <w:rFonts w:ascii="Calibri" w:hAnsi="Calibri"/>
          <w:noProof/>
        </w:rPr>
        <mc:AlternateContent>
          <mc:Choice Requires="wps">
            <w:drawing>
              <wp:anchor distT="45720" distB="45720" distL="114300" distR="114300" simplePos="0" relativeHeight="252139008" behindDoc="0" locked="0" layoutInCell="1" allowOverlap="1" wp14:anchorId="0784CD24" wp14:editId="56060B0C">
                <wp:simplePos x="0" y="0"/>
                <wp:positionH relativeFrom="column">
                  <wp:posOffset>3403600</wp:posOffset>
                </wp:positionH>
                <wp:positionV relativeFrom="paragraph">
                  <wp:posOffset>6985</wp:posOffset>
                </wp:positionV>
                <wp:extent cx="4208145" cy="2514600"/>
                <wp:effectExtent l="0" t="0" r="1905" b="0"/>
                <wp:wrapSquare wrapText="bothSides"/>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2514600"/>
                        </a:xfrm>
                        <a:prstGeom prst="rect">
                          <a:avLst/>
                        </a:prstGeom>
                        <a:solidFill>
                          <a:srgbClr val="FFFFFF"/>
                        </a:solidFill>
                        <a:ln w="9525">
                          <a:noFill/>
                          <a:miter lim="800000"/>
                          <a:headEnd/>
                          <a:tailEnd/>
                        </a:ln>
                      </wps:spPr>
                      <wps:txbx>
                        <w:txbxContent>
                          <w:p w14:paraId="39022607" w14:textId="273ED5B0" w:rsidR="009C7C0B" w:rsidRPr="009C7C0B" w:rsidRDefault="009C7C0B" w:rsidP="009C7C0B">
                            <w:pPr>
                              <w:rPr>
                                <w:rFonts w:ascii="Helvetica" w:hAnsi="Helvetica" w:cs="Helvetica"/>
                                <w:sz w:val="22"/>
                                <w:szCs w:val="22"/>
                              </w:rPr>
                            </w:pPr>
                            <w:r w:rsidRPr="009C7C0B">
                              <w:rPr>
                                <w:rFonts w:ascii="Helvetica" w:hAnsi="Helvetica" w:cs="Helvetica"/>
                                <w:sz w:val="22"/>
                                <w:szCs w:val="22"/>
                              </w:rPr>
                              <w:t>A Agen outre le monument mort de la ville, le  lycée Bernard Palissy, possède</w:t>
                            </w:r>
                            <w:r>
                              <w:rPr>
                                <w:rFonts w:ascii="Helvetica" w:hAnsi="Helvetica" w:cs="Helvetica"/>
                                <w:sz w:val="22"/>
                                <w:szCs w:val="22"/>
                              </w:rPr>
                              <w:t xml:space="preserve"> son propre monument aux morts.</w:t>
                            </w:r>
                          </w:p>
                          <w:p w14:paraId="22799FA1" w14:textId="77777777" w:rsidR="009C7C0B" w:rsidRPr="009C7C0B" w:rsidRDefault="009C7C0B" w:rsidP="009C7C0B">
                            <w:pPr>
                              <w:rPr>
                                <w:rFonts w:ascii="Helvetica" w:hAnsi="Helvetica" w:cs="Helvetica"/>
                                <w:sz w:val="22"/>
                                <w:szCs w:val="22"/>
                              </w:rPr>
                            </w:pPr>
                            <w:r w:rsidRPr="009C7C0B">
                              <w:rPr>
                                <w:rFonts w:ascii="Helvetica" w:hAnsi="Helvetica" w:cs="Helvetica"/>
                                <w:sz w:val="22"/>
                                <w:szCs w:val="22"/>
                              </w:rPr>
                              <w:t>Il  y a différents types de monuments mais beaucoup se ressemblent avec les mêmes symboles : obélisques et formes géométriques proches du type pyramidal ou de la colonne ; signes ornementaux : croix de guerre (décoration créée en 1915), obus reliés par des chaînes, couronne de laurier ou de feuilles de chêne (symbole ancien de la victoire ou de la force), palmes (symbole chrétien : Jésus accueilli à Jérusalem et les palmes d'immortalité des Rameaux), coq ("gaulois" et chrétien). Les "Poilus" occupent souvent une place d'honneur.</w:t>
                            </w:r>
                          </w:p>
                          <w:p w14:paraId="7CE1257A" w14:textId="2EEDA919" w:rsidR="009C7C0B" w:rsidRPr="009C7C0B" w:rsidRDefault="009C7C0B" w:rsidP="009C7C0B">
                            <w:pPr>
                              <w:rPr>
                                <w:rFonts w:ascii="Helvetica" w:hAnsi="Helvetica" w:cs="Helvetica"/>
                                <w:sz w:val="22"/>
                                <w:szCs w:val="22"/>
                              </w:rPr>
                            </w:pPr>
                            <w:r w:rsidRPr="009C7C0B">
                              <w:rPr>
                                <w:rFonts w:ascii="Helvetica" w:hAnsi="Helvetica" w:cs="Helvetica"/>
                                <w:sz w:val="22"/>
                                <w:szCs w:val="22"/>
                              </w:rPr>
                              <w:t>La commémoration du centenaire de la Grande Guerre 1914-1918 est l’occasion de s’intéresser à ces monuments et à celui de Camus, le "Poilu au repos". Cette œuvre est sans aucun doute la sculpture d'édition ayant connu la plus grande diffusion.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CD24" id="_x0000_s1227" type="#_x0000_t202" style="position:absolute;margin-left:268pt;margin-top:.55pt;width:331.35pt;height:198pt;z-index:25213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" stroked="f">
                <v:textbox>
                  <w:txbxContent>
                    <w:p w14:paraId="39022607" w14:textId="273ED5B0" w:rsidR="009C7C0B" w:rsidRPr="009C7C0B" w:rsidRDefault="009C7C0B" w:rsidP="009C7C0B">
                      <w:pPr>
                        <w:rPr>
                          <w:rFonts w:ascii="Helvetica" w:hAnsi="Helvetica" w:cs="Helvetica"/>
                          <w:sz w:val="22"/>
                          <w:szCs w:val="22"/>
                        </w:rPr>
                      </w:pPr>
                      <w:r w:rsidRPr="009C7C0B">
                        <w:rPr>
                          <w:rFonts w:ascii="Helvetica" w:hAnsi="Helvetica" w:cs="Helvetica"/>
                          <w:sz w:val="22"/>
                          <w:szCs w:val="22"/>
                        </w:rPr>
                        <w:t>A Agen outre le monument mort de la ville, le  lycée Bernard Palissy, possède</w:t>
                      </w:r>
                      <w:r>
                        <w:rPr>
                          <w:rFonts w:ascii="Helvetica" w:hAnsi="Helvetica" w:cs="Helvetica"/>
                          <w:sz w:val="22"/>
                          <w:szCs w:val="22"/>
                        </w:rPr>
                        <w:t xml:space="preserve"> son propre monument aux morts.</w:t>
                      </w:r>
                    </w:p>
                    <w:p w14:paraId="22799FA1" w14:textId="77777777" w:rsidR="009C7C0B" w:rsidRPr="009C7C0B" w:rsidRDefault="009C7C0B" w:rsidP="009C7C0B">
                      <w:pPr>
                        <w:rPr>
                          <w:rFonts w:ascii="Helvetica" w:hAnsi="Helvetica" w:cs="Helvetica"/>
                          <w:sz w:val="22"/>
                          <w:szCs w:val="22"/>
                        </w:rPr>
                      </w:pPr>
                      <w:r w:rsidRPr="009C7C0B">
                        <w:rPr>
                          <w:rFonts w:ascii="Helvetica" w:hAnsi="Helvetica" w:cs="Helvetica"/>
                          <w:sz w:val="22"/>
                          <w:szCs w:val="22"/>
                        </w:rPr>
                        <w:t>Il  y a différents types de monuments mais beaucoup se ressemblent avec les mêmes symboles : obélisques et formes géométriques proches du type pyramidal ou de la colonne ; signes ornementaux : croix de guerre (décoration créée en 1915), obus reliés par des chaînes, couronne de laurier ou de feuilles de chêne (symbole ancien de la victoire ou de la force), palmes (symbole chrétien : Jésus accueilli à Jérusalem et les palmes d'immortalité des Rameaux), coq ("gaulois" et chrétien). Les "Poilus" occupent souvent une place d'honneur.</w:t>
                      </w:r>
                    </w:p>
                    <w:p w14:paraId="7CE1257A" w14:textId="2EEDA919" w:rsidR="009C7C0B" w:rsidRPr="009C7C0B" w:rsidRDefault="009C7C0B" w:rsidP="009C7C0B">
                      <w:pPr>
                        <w:rPr>
                          <w:rFonts w:ascii="Helvetica" w:hAnsi="Helvetica" w:cs="Helvetica"/>
                          <w:sz w:val="22"/>
                          <w:szCs w:val="22"/>
                        </w:rPr>
                      </w:pPr>
                      <w:r w:rsidRPr="009C7C0B">
                        <w:rPr>
                          <w:rFonts w:ascii="Helvetica" w:hAnsi="Helvetica" w:cs="Helvetica"/>
                          <w:sz w:val="22"/>
                          <w:szCs w:val="22"/>
                        </w:rPr>
                        <w:t>La commémoration du centenaire de la Grande Guerre 1914-1918 est l’occasion de s’intéresser à ces monuments et à celui de Camus, le "Poilu au repos". Cette œuvre est sans aucun doute la sculpture d'édition ayant connu la plus grande diffusion.</w:t>
                      </w:r>
                    </w:p>
                  </w:txbxContent>
                </v:textbox>
                <w10:wrap type="square"/>
              </v:shape>
            </w:pict>
          </mc:Fallback>
        </mc:AlternateContent>
      </w:r>
    </w:p>
    <w:p w14:paraId="2893E964" w14:textId="6524DE2E" w:rsidR="008D5838" w:rsidRDefault="008D5838" w:rsidP="008D5838">
      <w:pPr>
        <w:rPr>
          <w:rFonts w:ascii="Calibri" w:hAnsi="Calibri"/>
        </w:rPr>
      </w:pPr>
    </w:p>
    <w:p w14:paraId="4D6D6643" w14:textId="35500BAA" w:rsidR="001819F2" w:rsidRPr="008D5838" w:rsidRDefault="008D5838" w:rsidP="008D5838">
      <w:pPr>
        <w:tabs>
          <w:tab w:val="left" w:pos="7968"/>
        </w:tabs>
        <w:rPr>
          <w:rFonts w:ascii="Calibri" w:hAnsi="Calibri"/>
        </w:rPr>
      </w:pPr>
      <w:r>
        <w:rPr>
          <w:rFonts w:ascii="Calibri" w:hAnsi="Calibri"/>
        </w:rPr>
        <w:tab/>
      </w:r>
    </w:p>
    <w:sectPr w:rsidR="001819F2" w:rsidRPr="008D5838" w:rsidSect="00711738">
      <w:pgSz w:w="24480" w:h="15840" w:orient="landscape"/>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evica">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A9D"/>
    <w:rsid w:val="0001023F"/>
    <w:rsid w:val="00032031"/>
    <w:rsid w:val="00042ABA"/>
    <w:rsid w:val="00070DF9"/>
    <w:rsid w:val="00071BE6"/>
    <w:rsid w:val="00073FB8"/>
    <w:rsid w:val="00086728"/>
    <w:rsid w:val="000A674F"/>
    <w:rsid w:val="000B3AF8"/>
    <w:rsid w:val="000F7BFC"/>
    <w:rsid w:val="00115BE4"/>
    <w:rsid w:val="001208D6"/>
    <w:rsid w:val="00135B8A"/>
    <w:rsid w:val="00136C9D"/>
    <w:rsid w:val="00147BBF"/>
    <w:rsid w:val="001614AC"/>
    <w:rsid w:val="00181952"/>
    <w:rsid w:val="001819F2"/>
    <w:rsid w:val="001937D5"/>
    <w:rsid w:val="001A1440"/>
    <w:rsid w:val="001C0642"/>
    <w:rsid w:val="001C44CA"/>
    <w:rsid w:val="001F33AD"/>
    <w:rsid w:val="00256E2E"/>
    <w:rsid w:val="00280194"/>
    <w:rsid w:val="002E37C6"/>
    <w:rsid w:val="00317877"/>
    <w:rsid w:val="00324E81"/>
    <w:rsid w:val="003257D9"/>
    <w:rsid w:val="003450CE"/>
    <w:rsid w:val="00377220"/>
    <w:rsid w:val="00395F82"/>
    <w:rsid w:val="00396C21"/>
    <w:rsid w:val="003B0239"/>
    <w:rsid w:val="003B2049"/>
    <w:rsid w:val="003B77DE"/>
    <w:rsid w:val="003C2724"/>
    <w:rsid w:val="003E224D"/>
    <w:rsid w:val="003F1384"/>
    <w:rsid w:val="004259F4"/>
    <w:rsid w:val="00436230"/>
    <w:rsid w:val="00453626"/>
    <w:rsid w:val="004A6B67"/>
    <w:rsid w:val="004B13A8"/>
    <w:rsid w:val="004C5FED"/>
    <w:rsid w:val="004D0877"/>
    <w:rsid w:val="004F4894"/>
    <w:rsid w:val="005008D3"/>
    <w:rsid w:val="00502E93"/>
    <w:rsid w:val="0050547A"/>
    <w:rsid w:val="0052732D"/>
    <w:rsid w:val="0055690C"/>
    <w:rsid w:val="005672D0"/>
    <w:rsid w:val="005A7914"/>
    <w:rsid w:val="005B1022"/>
    <w:rsid w:val="005B152B"/>
    <w:rsid w:val="005E54D6"/>
    <w:rsid w:val="00621A9D"/>
    <w:rsid w:val="00634F1E"/>
    <w:rsid w:val="0065688B"/>
    <w:rsid w:val="006702BB"/>
    <w:rsid w:val="00684A12"/>
    <w:rsid w:val="006D093B"/>
    <w:rsid w:val="006E3400"/>
    <w:rsid w:val="00711738"/>
    <w:rsid w:val="007211A8"/>
    <w:rsid w:val="00744756"/>
    <w:rsid w:val="00747860"/>
    <w:rsid w:val="00752C05"/>
    <w:rsid w:val="0078750E"/>
    <w:rsid w:val="00855B18"/>
    <w:rsid w:val="00877B10"/>
    <w:rsid w:val="0088335F"/>
    <w:rsid w:val="00884F2F"/>
    <w:rsid w:val="0089312A"/>
    <w:rsid w:val="008D18E5"/>
    <w:rsid w:val="008D5838"/>
    <w:rsid w:val="008F6075"/>
    <w:rsid w:val="00907004"/>
    <w:rsid w:val="00914DDF"/>
    <w:rsid w:val="0093114B"/>
    <w:rsid w:val="00931E01"/>
    <w:rsid w:val="00936270"/>
    <w:rsid w:val="00953BAA"/>
    <w:rsid w:val="009A7F97"/>
    <w:rsid w:val="009C7C0B"/>
    <w:rsid w:val="009D438A"/>
    <w:rsid w:val="00A00086"/>
    <w:rsid w:val="00A12439"/>
    <w:rsid w:val="00A204DF"/>
    <w:rsid w:val="00A3351F"/>
    <w:rsid w:val="00A505E0"/>
    <w:rsid w:val="00A807D6"/>
    <w:rsid w:val="00A84143"/>
    <w:rsid w:val="00A84DE4"/>
    <w:rsid w:val="00A85B5A"/>
    <w:rsid w:val="00A87CE4"/>
    <w:rsid w:val="00AB4206"/>
    <w:rsid w:val="00AD006E"/>
    <w:rsid w:val="00AF3875"/>
    <w:rsid w:val="00AF4BB7"/>
    <w:rsid w:val="00B968E4"/>
    <w:rsid w:val="00BD3785"/>
    <w:rsid w:val="00BE5C9D"/>
    <w:rsid w:val="00BE60E0"/>
    <w:rsid w:val="00C204CE"/>
    <w:rsid w:val="00C3483D"/>
    <w:rsid w:val="00C4036D"/>
    <w:rsid w:val="00C47489"/>
    <w:rsid w:val="00C70446"/>
    <w:rsid w:val="00CB4D60"/>
    <w:rsid w:val="00CC12E3"/>
    <w:rsid w:val="00CD30BC"/>
    <w:rsid w:val="00D13980"/>
    <w:rsid w:val="00D37606"/>
    <w:rsid w:val="00D54B87"/>
    <w:rsid w:val="00D61C81"/>
    <w:rsid w:val="00D94F59"/>
    <w:rsid w:val="00DA0D28"/>
    <w:rsid w:val="00DA1388"/>
    <w:rsid w:val="00DD53EF"/>
    <w:rsid w:val="00DE0E9A"/>
    <w:rsid w:val="00DF195A"/>
    <w:rsid w:val="00E52A06"/>
    <w:rsid w:val="00E85BE8"/>
    <w:rsid w:val="00EA649F"/>
    <w:rsid w:val="00EE6EE7"/>
    <w:rsid w:val="00EE6F09"/>
    <w:rsid w:val="00F10312"/>
    <w:rsid w:val="00F316DF"/>
    <w:rsid w:val="00F32E47"/>
    <w:rsid w:val="00F73DDB"/>
    <w:rsid w:val="00F752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258EF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738"/>
    <w:rPr>
      <w:color w:val="212120"/>
      <w:kern w:val="28"/>
      <w:lang w:eastAsia="en-US"/>
    </w:rPr>
  </w:style>
  <w:style w:type="paragraph" w:styleId="Titre1">
    <w:name w:val="heading 1"/>
    <w:basedOn w:val="Normal"/>
    <w:next w:val="Normal"/>
    <w:link w:val="Titre1Car"/>
    <w:qFormat/>
    <w:rsid w:val="003257D9"/>
    <w:pPr>
      <w:keepNext/>
      <w:keepLines/>
      <w:spacing w:before="240"/>
      <w:outlineLvl w:val="0"/>
    </w:pPr>
    <w:rPr>
      <w:rFonts w:asciiTheme="majorHAnsi" w:eastAsiaTheme="majorEastAsia" w:hAnsiTheme="majorHAnsi" w:cstheme="majorBidi"/>
      <w:color w:val="276E8B"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al1">
    <w:name w:val="Tableau Normal1"/>
    <w:semiHidden/>
    <w:rsid w:val="00711738"/>
    <w:tblPr>
      <w:tblCellMar>
        <w:top w:w="0" w:type="dxa"/>
        <w:left w:w="108" w:type="dxa"/>
        <w:bottom w:w="0" w:type="dxa"/>
        <w:right w:w="108" w:type="dxa"/>
      </w:tblCellMar>
    </w:tblPr>
  </w:style>
  <w:style w:type="paragraph" w:styleId="Textedebulles">
    <w:name w:val="Balloon Text"/>
    <w:basedOn w:val="Normal"/>
    <w:link w:val="TextedebullesCar"/>
    <w:rsid w:val="008D18E5"/>
    <w:rPr>
      <w:rFonts w:ascii="Tahoma" w:hAnsi="Tahoma" w:cs="Tahoma"/>
      <w:sz w:val="16"/>
      <w:szCs w:val="16"/>
    </w:rPr>
  </w:style>
  <w:style w:type="character" w:customStyle="1" w:styleId="TextedebullesCar">
    <w:name w:val="Texte de bulles Car"/>
    <w:basedOn w:val="Policepardfaut"/>
    <w:link w:val="Textedebulles"/>
    <w:rsid w:val="008D18E5"/>
    <w:rPr>
      <w:rFonts w:ascii="Tahoma" w:hAnsi="Tahoma" w:cs="Tahoma"/>
      <w:color w:val="212120"/>
      <w:kern w:val="28"/>
      <w:sz w:val="16"/>
      <w:szCs w:val="16"/>
      <w:lang w:val="en-US" w:eastAsia="en-US"/>
    </w:rPr>
  </w:style>
  <w:style w:type="paragraph" w:styleId="NormalWeb">
    <w:name w:val="Normal (Web)"/>
    <w:basedOn w:val="Normal"/>
    <w:uiPriority w:val="99"/>
    <w:unhideWhenUsed/>
    <w:rsid w:val="00CB4D60"/>
    <w:pPr>
      <w:spacing w:before="100" w:beforeAutospacing="1" w:after="100" w:afterAutospacing="1"/>
    </w:pPr>
    <w:rPr>
      <w:color w:val="auto"/>
      <w:kern w:val="0"/>
      <w:lang w:eastAsia="fr-FR"/>
    </w:rPr>
  </w:style>
  <w:style w:type="character" w:customStyle="1" w:styleId="Titre1Car">
    <w:name w:val="Titre 1 Car"/>
    <w:basedOn w:val="Policepardfaut"/>
    <w:link w:val="Titre1"/>
    <w:rsid w:val="003257D9"/>
    <w:rPr>
      <w:rFonts w:asciiTheme="majorHAnsi" w:eastAsiaTheme="majorEastAsia" w:hAnsiTheme="majorHAnsi" w:cstheme="majorBidi"/>
      <w:color w:val="276E8B" w:themeColor="accent1" w:themeShade="BF"/>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3657">
      <w:bodyDiv w:val="1"/>
      <w:marLeft w:val="0"/>
      <w:marRight w:val="0"/>
      <w:marTop w:val="0"/>
      <w:marBottom w:val="0"/>
      <w:divBdr>
        <w:top w:val="none" w:sz="0" w:space="0" w:color="auto"/>
        <w:left w:val="none" w:sz="0" w:space="0" w:color="auto"/>
        <w:bottom w:val="none" w:sz="0" w:space="0" w:color="auto"/>
        <w:right w:val="none" w:sz="0" w:space="0" w:color="auto"/>
      </w:divBdr>
    </w:div>
    <w:div w:id="874580446">
      <w:bodyDiv w:val="1"/>
      <w:marLeft w:val="0"/>
      <w:marRight w:val="0"/>
      <w:marTop w:val="0"/>
      <w:marBottom w:val="0"/>
      <w:divBdr>
        <w:top w:val="none" w:sz="0" w:space="0" w:color="auto"/>
        <w:left w:val="none" w:sz="0" w:space="0" w:color="auto"/>
        <w:bottom w:val="none" w:sz="0" w:space="0" w:color="auto"/>
        <w:right w:val="none" w:sz="0" w:space="0" w:color="auto"/>
      </w:divBdr>
    </w:div>
    <w:div w:id="1010134168">
      <w:bodyDiv w:val="1"/>
      <w:marLeft w:val="0"/>
      <w:marRight w:val="0"/>
      <w:marTop w:val="0"/>
      <w:marBottom w:val="0"/>
      <w:divBdr>
        <w:top w:val="none" w:sz="0" w:space="0" w:color="auto"/>
        <w:left w:val="none" w:sz="0" w:space="0" w:color="auto"/>
        <w:bottom w:val="none" w:sz="0" w:space="0" w:color="auto"/>
        <w:right w:val="none" w:sz="0" w:space="0" w:color="auto"/>
      </w:divBdr>
    </w:div>
    <w:div w:id="13014989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galan.PALISSY.001\Application%20Data\Microsoft\Templates\Bulletin%20Technologie-commerce.dot" TargetMode="External"/></Relationships>
</file>

<file path=word/theme/theme1.xml><?xml version="1.0" encoding="utf-8"?>
<a:theme xmlns:a="http://schemas.openxmlformats.org/drawingml/2006/main" name="Thème Offic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9BC6A-5AF2-4E2E-A5E3-24ABB56B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Technologie-commerce</Template>
  <TotalTime>1</TotalTime>
  <Pages>2</Pages>
  <Words>3</Words>
  <Characters>178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StockLayouts LLC</Company>
  <LinksUpToDate>false</LinksUpToDate>
  <CharactersWithSpaces>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phil.galan</dc:creator>
  <cp:keywords/>
  <dc:description/>
  <cp:lastModifiedBy>GRATTIERI CARLA</cp:lastModifiedBy>
  <cp:revision>2</cp:revision>
  <cp:lastPrinted>2013-03-29T12:27:00Z</cp:lastPrinted>
  <dcterms:created xsi:type="dcterms:W3CDTF">2017-05-09T13:53:00Z</dcterms:created>
  <dcterms:modified xsi:type="dcterms:W3CDTF">2017-05-09T13:53:00Z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TC102580291036</vt:lpwstr>
  </property>
</Properties>
</file>