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3453A" w:rsidRPr="0084794E" w:rsidRDefault="00A3453A" w:rsidP="00A3453A">
      <w:pPr>
        <w:spacing w:after="0"/>
        <w:rPr>
          <w:rFonts w:ascii="Times New Roman" w:eastAsiaTheme="majorEastAsia" w:hAnsi="Times New Roman" w:cs="Times New Roman"/>
          <w:color w:val="2E74B5" w:themeColor="accent1" w:themeShade="BF"/>
          <w:sz w:val="28"/>
          <w:szCs w:val="28"/>
        </w:rPr>
      </w:pPr>
      <w:r>
        <w:rPr>
          <w:rFonts w:ascii="Helvetica Neue" w:hAnsi="Helvetica Neue"/>
          <w:b/>
          <w:color w:val="145DB4"/>
          <w:sz w:val="48"/>
          <w:szCs w:val="48"/>
        </w:rPr>
        <w:t xml:space="preserve">VOJNA </w:t>
      </w:r>
      <w:r>
        <w:rPr>
          <w:rFonts w:ascii="Helvetica Neue" w:hAnsi="Helvetica Neue"/>
          <w:b/>
          <w:color w:val="145DB4"/>
          <w:sz w:val="48"/>
          <w:szCs w:val="48"/>
        </w:rPr>
        <w:t xml:space="preserve">PROPAGANDA </w:t>
      </w:r>
      <w:r>
        <w:rPr>
          <w:rFonts w:ascii="Helvetica Neue" w:hAnsi="Helvetica Neue"/>
          <w:b/>
          <w:color w:val="145DB4"/>
          <w:sz w:val="48"/>
          <w:szCs w:val="48"/>
        </w:rPr>
        <w:t>V SLOVENSKEM ČASOPISJU</w:t>
      </w:r>
    </w:p>
    <w:p w:rsidR="0084794E" w:rsidRDefault="0084794E" w:rsidP="0084794E">
      <w:pPr>
        <w:rPr>
          <w:rFonts w:ascii="Times New Roman" w:hAnsi="Times New Roman" w:cs="Times New Roman"/>
          <w:sz w:val="28"/>
          <w:szCs w:val="28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41"/>
        <w:gridCol w:w="3021"/>
      </w:tblGrid>
      <w:tr w:rsidR="00F9534D" w:rsidTr="002510AF">
        <w:tc>
          <w:tcPr>
            <w:tcW w:w="6041" w:type="dxa"/>
          </w:tcPr>
          <w:p w:rsidR="00F9534D" w:rsidRPr="00F9534D" w:rsidRDefault="00F9534D" w:rsidP="00F9534D">
            <w:pPr>
              <w:rPr>
                <w:rFonts w:cs="Times New Roman"/>
                <w:sz w:val="24"/>
                <w:szCs w:val="24"/>
              </w:rPr>
            </w:pPr>
            <w:bookmarkStart w:id="0" w:name="_GoBack"/>
            <w:r w:rsidRPr="00F9534D">
              <w:rPr>
                <w:rFonts w:cs="Arial"/>
              </w:rPr>
              <w:t>Cilj te aktivnosti je prikazati, kako se je med 1. svetovno vojno prikazovalo zaveznike in kako sovražnike. </w:t>
            </w:r>
            <w:r w:rsidRPr="00F9534D">
              <w:rPr>
                <w:rFonts w:cs="Times New Roman"/>
                <w:sz w:val="24"/>
                <w:szCs w:val="24"/>
              </w:rPr>
              <w:t>Slovensko ozemlje je bilo v tem času še vedno del Avstro –ogrske monarhije. Za Slovence je bila to domovina in Franc Jožef njihov vladar.</w:t>
            </w:r>
          </w:p>
          <w:p w:rsidR="00F9534D" w:rsidRPr="00F9534D" w:rsidRDefault="00F9534D" w:rsidP="00F21401">
            <w:pPr>
              <w:rPr>
                <w:rFonts w:cs="Arial"/>
              </w:rPr>
            </w:pPr>
            <w:r w:rsidRPr="00F9534D">
              <w:rPr>
                <w:rFonts w:cs="Arial"/>
              </w:rPr>
              <w:t>1. svetovna vojna je bila tudi prva medijska vojna: dijaki na podlagi kritične ana</w:t>
            </w:r>
            <w:r w:rsidRPr="00F9534D">
              <w:rPr>
                <w:rFonts w:cs="Arial"/>
              </w:rPr>
              <w:t xml:space="preserve">lize virov v sodobnem časopisju, </w:t>
            </w:r>
            <w:r w:rsidRPr="00F9534D">
              <w:rPr>
                <w:rFonts w:cs="Arial"/>
              </w:rPr>
              <w:t xml:space="preserve">razglasov, letakov …  sklepajo, kako se je skušalo z mediji vlivati na to, kako so ljudje doživljali svoje vojake,  zaveznike  in sovražnike. </w:t>
            </w:r>
            <w:r w:rsidRPr="00F9534D">
              <w:rPr>
                <w:rFonts w:cs="Arial"/>
              </w:rPr>
              <w:t xml:space="preserve">Propaganda je skušala </w:t>
            </w:r>
            <w:r w:rsidRPr="00F9534D">
              <w:rPr>
                <w:rFonts w:cs="Times New Roman"/>
                <w:sz w:val="24"/>
                <w:szCs w:val="24"/>
              </w:rPr>
              <w:t xml:space="preserve">ljudi navdušiti </w:t>
            </w:r>
            <w:r w:rsidRPr="00F9534D">
              <w:rPr>
                <w:rFonts w:cs="Times New Roman"/>
                <w:sz w:val="24"/>
                <w:szCs w:val="24"/>
              </w:rPr>
              <w:t xml:space="preserve"> nad vojno. Prepričali so jih , da je vojna pravična in jo bo hitro konec. V vojno so vključili vse sloje prebivalstva in celotno gospodarstvo usmerili v potrebe vojske.</w:t>
            </w:r>
          </w:p>
        </w:tc>
        <w:tc>
          <w:tcPr>
            <w:tcW w:w="3021" w:type="dxa"/>
          </w:tcPr>
          <w:p w:rsidR="00F9534D" w:rsidRDefault="00F9534D" w:rsidP="00F21401">
            <w:pPr>
              <w:rPr>
                <w:rFonts w:cs="Times New Roman"/>
                <w:b/>
              </w:rPr>
            </w:pPr>
            <w:r>
              <w:rPr>
                <w:rFonts w:cs="Times New Roman"/>
                <w:b/>
                <w:lang w:val="en-GB"/>
              </w:rPr>
              <w:t>K</w:t>
            </w:r>
            <w:r>
              <w:rPr>
                <w:rFonts w:cs="Times New Roman"/>
                <w:b/>
              </w:rPr>
              <w:t>OMPETENCE</w:t>
            </w:r>
            <w:r w:rsidRPr="00BE24D1">
              <w:rPr>
                <w:rFonts w:cs="Times New Roman"/>
                <w:b/>
              </w:rPr>
              <w:t xml:space="preserve">:  </w:t>
            </w:r>
          </w:p>
          <w:p w:rsidR="00F9534D" w:rsidRDefault="00F9534D" w:rsidP="00F9534D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iskanje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virov</w:t>
            </w:r>
            <w:proofErr w:type="spellEnd"/>
          </w:p>
          <w:p w:rsidR="00F9534D" w:rsidRDefault="00F9534D" w:rsidP="00F9534D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opazovanje</w:t>
            </w:r>
            <w:proofErr w:type="spellEnd"/>
            <w:r>
              <w:rPr>
                <w:color w:val="000000" w:themeColor="text1"/>
                <w:lang w:val="en-GB"/>
              </w:rPr>
              <w:t>,</w:t>
            </w:r>
          </w:p>
          <w:p w:rsidR="00F9534D" w:rsidRDefault="00F9534D" w:rsidP="00F9534D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opisovanje</w:t>
            </w:r>
            <w:proofErr w:type="spellEnd"/>
          </w:p>
          <w:p w:rsidR="00F9534D" w:rsidRPr="002F334D" w:rsidRDefault="00F9534D" w:rsidP="00F9534D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sklepanje</w:t>
            </w:r>
            <w:proofErr w:type="spellEnd"/>
          </w:p>
          <w:p w:rsidR="00F9534D" w:rsidRPr="00BE24D1" w:rsidRDefault="00F9534D" w:rsidP="00F9534D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organiziranje</w:t>
            </w:r>
            <w:proofErr w:type="spellEnd"/>
          </w:p>
          <w:p w:rsidR="00F9534D" w:rsidRDefault="00F9534D" w:rsidP="00F9534D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analiza</w:t>
            </w:r>
            <w:proofErr w:type="spellEnd"/>
            <w:r>
              <w:rPr>
                <w:color w:val="000000" w:themeColor="text1"/>
                <w:lang w:val="en-GB"/>
              </w:rPr>
              <w:t xml:space="preserve"> in </w:t>
            </w:r>
            <w:proofErr w:type="spellStart"/>
            <w:r>
              <w:rPr>
                <w:color w:val="000000" w:themeColor="text1"/>
                <w:lang w:val="en-GB"/>
              </w:rPr>
              <w:t>interpretacija</w:t>
            </w:r>
            <w:proofErr w:type="spellEnd"/>
            <w:r>
              <w:rPr>
                <w:color w:val="000000" w:themeColor="text1"/>
                <w:lang w:val="en-GB"/>
              </w:rPr>
              <w:t xml:space="preserve"> </w:t>
            </w:r>
            <w:proofErr w:type="spellStart"/>
            <w:r>
              <w:rPr>
                <w:color w:val="000000" w:themeColor="text1"/>
                <w:lang w:val="en-GB"/>
              </w:rPr>
              <w:t>virov</w:t>
            </w:r>
            <w:proofErr w:type="spellEnd"/>
          </w:p>
          <w:p w:rsidR="00F9534D" w:rsidRPr="002F334D" w:rsidRDefault="00F9534D" w:rsidP="00F9534D">
            <w:pPr>
              <w:pStyle w:val="Odstavekseznama"/>
              <w:numPr>
                <w:ilvl w:val="0"/>
                <w:numId w:val="6"/>
              </w:numPr>
              <w:rPr>
                <w:color w:val="000000" w:themeColor="text1"/>
                <w:lang w:val="en-GB"/>
              </w:rPr>
            </w:pPr>
            <w:proofErr w:type="spellStart"/>
            <w:r>
              <w:rPr>
                <w:color w:val="000000" w:themeColor="text1"/>
                <w:lang w:val="en-GB"/>
              </w:rPr>
              <w:t>sinteza</w:t>
            </w:r>
            <w:proofErr w:type="spellEnd"/>
          </w:p>
        </w:tc>
      </w:tr>
      <w:bookmarkEnd w:id="0"/>
    </w:tbl>
    <w:p w:rsidR="00F9534D" w:rsidRDefault="00F9534D" w:rsidP="0084794E">
      <w:pPr>
        <w:rPr>
          <w:noProof/>
          <w:lang w:eastAsia="sl-SI"/>
        </w:rPr>
      </w:pPr>
    </w:p>
    <w:p w:rsidR="00F9534D" w:rsidRDefault="00F9534D" w:rsidP="0084794E">
      <w:pPr>
        <w:rPr>
          <w:noProof/>
          <w:lang w:eastAsia="sl-SI"/>
        </w:rPr>
      </w:pPr>
      <w:r>
        <w:rPr>
          <w:noProof/>
          <w:lang w:eastAsia="sl-SI"/>
        </w:rPr>
        <w:t>Vir 1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098"/>
        <w:gridCol w:w="3964"/>
      </w:tblGrid>
      <w:tr w:rsidR="00F9534D" w:rsidTr="002510AF">
        <w:tc>
          <w:tcPr>
            <w:tcW w:w="5098" w:type="dxa"/>
          </w:tcPr>
          <w:p w:rsidR="00F9534D" w:rsidRDefault="00F9534D" w:rsidP="0084794E">
            <w:pPr>
              <w:rPr>
                <w:noProof/>
                <w:lang w:eastAsia="sl-SI"/>
              </w:rPr>
            </w:pPr>
            <w:r w:rsidRPr="0084794E">
              <w:rPr>
                <w:noProof/>
                <w:lang w:eastAsia="sl-SI"/>
              </w:rPr>
              <w:drawing>
                <wp:inline distT="0" distB="0" distL="0" distR="0" wp14:anchorId="7A72ED71" wp14:editId="260BF91F">
                  <wp:extent cx="4200525" cy="2206941"/>
                  <wp:effectExtent l="0" t="0" r="0" b="317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322" cy="2242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4" w:type="dxa"/>
          </w:tcPr>
          <w:p w:rsidR="00F9534D" w:rsidRDefault="00F9534D" w:rsidP="00F95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Pr="00027379">
              <w:rPr>
                <w:rFonts w:ascii="Times New Roman" w:hAnsi="Times New Roman" w:cs="Times New Roman"/>
                <w:sz w:val="24"/>
                <w:szCs w:val="24"/>
              </w:rPr>
              <w:t>Komu je bil namenjen razglas?</w:t>
            </w:r>
          </w:p>
          <w:p w:rsidR="00F9534D" w:rsidRPr="00027379" w:rsidRDefault="00F9534D" w:rsidP="00F9534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9534D" w:rsidRDefault="00F9534D" w:rsidP="00F9534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Pr="00027379">
              <w:rPr>
                <w:rFonts w:ascii="Times New Roman" w:hAnsi="Times New Roman" w:cs="Times New Roman"/>
                <w:sz w:val="24"/>
                <w:szCs w:val="24"/>
              </w:rPr>
              <w:t>Zakaj se je oblast odločila za tak razglas in kaj je hotela doseči s tem?</w:t>
            </w:r>
          </w:p>
          <w:p w:rsidR="00F9534D" w:rsidRDefault="00F9534D" w:rsidP="0084794E">
            <w:pPr>
              <w:rPr>
                <w:noProof/>
                <w:lang w:eastAsia="sl-SI"/>
              </w:rPr>
            </w:pPr>
          </w:p>
        </w:tc>
      </w:tr>
    </w:tbl>
    <w:p w:rsidR="00027379" w:rsidRDefault="0084794E" w:rsidP="0084794E">
      <w:pPr>
        <w:rPr>
          <w:sz w:val="20"/>
          <w:szCs w:val="20"/>
        </w:rPr>
      </w:pPr>
      <w:r w:rsidRPr="00250683">
        <w:rPr>
          <w:sz w:val="20"/>
          <w:szCs w:val="20"/>
        </w:rPr>
        <w:t xml:space="preserve">Kuge, lakote in vojske - reši nas, o Gospod!; Ljubljana : Zgodovinski arhiv, 2014 </w:t>
      </w:r>
    </w:p>
    <w:p w:rsidR="00F9534D" w:rsidRDefault="00F9534D" w:rsidP="0084794E">
      <w:pPr>
        <w:rPr>
          <w:sz w:val="20"/>
          <w:szCs w:val="20"/>
        </w:rPr>
      </w:pPr>
    </w:p>
    <w:p w:rsidR="00F9534D" w:rsidRDefault="00F9534D" w:rsidP="0084794E">
      <w:pPr>
        <w:rPr>
          <w:sz w:val="20"/>
          <w:szCs w:val="20"/>
        </w:rPr>
      </w:pPr>
    </w:p>
    <w:p w:rsidR="00F9534D" w:rsidRDefault="00F9534D" w:rsidP="0084794E">
      <w:pPr>
        <w:rPr>
          <w:sz w:val="20"/>
          <w:szCs w:val="20"/>
        </w:rPr>
      </w:pPr>
    </w:p>
    <w:p w:rsidR="00F9534D" w:rsidRDefault="00F9534D" w:rsidP="0084794E">
      <w:pPr>
        <w:rPr>
          <w:sz w:val="20"/>
          <w:szCs w:val="20"/>
        </w:rPr>
      </w:pPr>
    </w:p>
    <w:p w:rsidR="00F9534D" w:rsidRDefault="00F9534D" w:rsidP="0084794E">
      <w:pPr>
        <w:rPr>
          <w:sz w:val="20"/>
          <w:szCs w:val="20"/>
        </w:rPr>
      </w:pPr>
    </w:p>
    <w:p w:rsidR="00F9534D" w:rsidRDefault="00F9534D" w:rsidP="0084794E">
      <w:pPr>
        <w:rPr>
          <w:sz w:val="20"/>
          <w:szCs w:val="20"/>
        </w:rPr>
      </w:pPr>
    </w:p>
    <w:p w:rsidR="00F9534D" w:rsidRDefault="00F9534D" w:rsidP="0084794E">
      <w:pPr>
        <w:rPr>
          <w:sz w:val="20"/>
          <w:szCs w:val="20"/>
        </w:rPr>
      </w:pPr>
    </w:p>
    <w:p w:rsidR="00F9534D" w:rsidRDefault="00F9534D" w:rsidP="0084794E">
      <w:pPr>
        <w:rPr>
          <w:sz w:val="20"/>
          <w:szCs w:val="20"/>
        </w:rPr>
      </w:pPr>
    </w:p>
    <w:p w:rsidR="00F9534D" w:rsidRDefault="00F9534D" w:rsidP="0084794E">
      <w:pPr>
        <w:rPr>
          <w:sz w:val="24"/>
          <w:szCs w:val="24"/>
        </w:rPr>
      </w:pPr>
      <w:r w:rsidRPr="00F9534D">
        <w:rPr>
          <w:sz w:val="24"/>
          <w:szCs w:val="24"/>
        </w:rPr>
        <w:lastRenderedPageBreak/>
        <w:t>Vir 2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06"/>
        <w:gridCol w:w="3186"/>
        <w:gridCol w:w="2580"/>
      </w:tblGrid>
      <w:tr w:rsidR="00DD6662" w:rsidTr="002510AF">
        <w:tc>
          <w:tcPr>
            <w:tcW w:w="3306" w:type="dxa"/>
          </w:tcPr>
          <w:p w:rsidR="00DD6662" w:rsidRDefault="00DD6662" w:rsidP="0084794E">
            <w:pPr>
              <w:rPr>
                <w:sz w:val="24"/>
                <w:szCs w:val="24"/>
              </w:rPr>
            </w:pPr>
            <w:r w:rsidRPr="0084794E">
              <w:rPr>
                <w:noProof/>
                <w:lang w:eastAsia="sl-SI"/>
              </w:rPr>
              <w:drawing>
                <wp:inline distT="0" distB="0" distL="0" distR="0" wp14:anchorId="35324473" wp14:editId="6478B3A9">
                  <wp:extent cx="1957723" cy="3110865"/>
                  <wp:effectExtent l="0" t="0" r="444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0154" cy="3114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:rsidR="00DD6662" w:rsidRDefault="00DD6662" w:rsidP="0084794E">
            <w:pPr>
              <w:rPr>
                <w:sz w:val="24"/>
                <w:szCs w:val="24"/>
              </w:rPr>
            </w:pPr>
            <w:r w:rsidRPr="0084794E">
              <w:rPr>
                <w:noProof/>
                <w:lang w:eastAsia="sl-SI"/>
              </w:rPr>
              <w:drawing>
                <wp:inline distT="0" distB="0" distL="0" distR="0" wp14:anchorId="15550DBC" wp14:editId="7AFC8F7A">
                  <wp:extent cx="1882775" cy="3139440"/>
                  <wp:effectExtent l="0" t="0" r="3175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775" cy="3139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8" w:type="dxa"/>
          </w:tcPr>
          <w:p w:rsidR="00DD6662" w:rsidRDefault="00DD6662" w:rsidP="00DD6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Zakaj naj bi bila avstrijska vojska nepremagljiva?</w:t>
            </w:r>
          </w:p>
          <w:p w:rsidR="00DD6662" w:rsidRDefault="00DD6662" w:rsidP="00DD6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662" w:rsidRDefault="00DD6662" w:rsidP="00DD6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Kakšno moč pripisuje vojaški uniformi?</w:t>
            </w:r>
          </w:p>
          <w:p w:rsidR="00DD6662" w:rsidRDefault="00DD6662" w:rsidP="00DD666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6662" w:rsidRPr="002D2FAA" w:rsidRDefault="00DD6662" w:rsidP="00DD666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Komu in zakaj je namenjeno to propagandno besedilo?</w:t>
            </w:r>
          </w:p>
          <w:p w:rsidR="00DD6662" w:rsidRDefault="00DD6662" w:rsidP="0084794E">
            <w:pPr>
              <w:rPr>
                <w:sz w:val="24"/>
                <w:szCs w:val="24"/>
              </w:rPr>
            </w:pPr>
          </w:p>
        </w:tc>
      </w:tr>
    </w:tbl>
    <w:p w:rsidR="00DD6662" w:rsidRPr="00DD6662" w:rsidRDefault="0084794E" w:rsidP="0084794E">
      <w:pPr>
        <w:rPr>
          <w:color w:val="0563C1" w:themeColor="hyperlink"/>
          <w:u w:val="single"/>
        </w:rPr>
      </w:pPr>
      <w:r w:rsidRPr="0084794E">
        <w:t xml:space="preserve">Tedenske slike (12.08.1914), številka 1. URN:NBN:SI:DOC-GX64UZ46 from </w:t>
      </w:r>
      <w:hyperlink w:history="1">
        <w:r w:rsidR="002D2FAA" w:rsidRPr="004640FF">
          <w:rPr>
            <w:rStyle w:val="Hiperpovezava"/>
          </w:rPr>
          <w:t>http://w ww.dlib.si</w:t>
        </w:r>
      </w:hyperlink>
    </w:p>
    <w:p w:rsidR="00DD6662" w:rsidRDefault="00DD6662" w:rsidP="0084794E"/>
    <w:p w:rsidR="00DD6662" w:rsidRDefault="00DD6662" w:rsidP="0084794E">
      <w:r>
        <w:t>Vir 3</w:t>
      </w:r>
    </w:p>
    <w:p w:rsidR="0084794E" w:rsidRDefault="0084794E" w:rsidP="0084794E">
      <w:r w:rsidRPr="0084794E">
        <w:rPr>
          <w:noProof/>
          <w:lang w:eastAsia="sl-SI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331387" cy="3366135"/>
            <wp:effectExtent l="0" t="0" r="2540" b="5715"/>
            <wp:wrapTight wrapText="bothSides">
              <wp:wrapPolygon edited="0">
                <wp:start x="0" y="0"/>
                <wp:lineTo x="0" y="21514"/>
                <wp:lineTo x="21493" y="21514"/>
                <wp:lineTo x="2149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387" cy="336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8C6CB4">
        <w:t>Razloži kakšen</w:t>
      </w:r>
      <w:r w:rsidR="00250683">
        <w:t xml:space="preserve"> vpliv je verjetno</w:t>
      </w:r>
      <w:r w:rsidR="002D2FAA">
        <w:t xml:space="preserve"> imela ta fotografija na bralca?</w:t>
      </w:r>
    </w:p>
    <w:p w:rsidR="002D2FAA" w:rsidRPr="0084794E" w:rsidRDefault="002D2FAA" w:rsidP="0084794E"/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84794E" w:rsidP="0084794E">
      <w:pPr>
        <w:rPr>
          <w:sz w:val="24"/>
          <w:szCs w:val="24"/>
        </w:rPr>
      </w:pPr>
    </w:p>
    <w:p w:rsidR="0084794E" w:rsidRDefault="002D2FAA" w:rsidP="00DD6662">
      <w:pPr>
        <w:spacing w:after="0" w:line="240" w:lineRule="auto"/>
        <w:contextualSpacing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 w:rsidRPr="0084794E"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t xml:space="preserve">Tedenske slike (12.08.1914), številka 1. URN:NBN:SI:DOC-GX64UZ46 from </w:t>
      </w:r>
      <w:hyperlink r:id="rId11" w:history="1">
        <w:r w:rsidRPr="0084794E">
          <w:rPr>
            <w:rFonts w:asciiTheme="majorHAnsi" w:eastAsiaTheme="majorEastAsia" w:hAnsiTheme="majorHAnsi" w:cstheme="majorBidi"/>
            <w:color w:val="0563C1" w:themeColor="hyperlink"/>
            <w:spacing w:val="-10"/>
            <w:kern w:val="28"/>
            <w:sz w:val="24"/>
            <w:szCs w:val="24"/>
            <w:u w:val="single"/>
          </w:rPr>
          <w:t>http://www.dlib.si</w:t>
        </w:r>
      </w:hyperlink>
    </w:p>
    <w:p w:rsidR="00DD6662" w:rsidRDefault="00DD6662" w:rsidP="00DD6662">
      <w:pPr>
        <w:spacing w:after="0" w:line="240" w:lineRule="auto"/>
        <w:contextualSpacing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</w:p>
    <w:p w:rsidR="00DD6662" w:rsidRDefault="00DD6662" w:rsidP="00DD6662">
      <w:pPr>
        <w:spacing w:after="0" w:line="240" w:lineRule="auto"/>
        <w:contextualSpacing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</w:p>
    <w:p w:rsidR="00DD6662" w:rsidRDefault="00DD6662" w:rsidP="00DD6662">
      <w:pPr>
        <w:spacing w:after="0" w:line="240" w:lineRule="auto"/>
        <w:contextualSpacing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</w:p>
    <w:p w:rsidR="00DD6662" w:rsidRDefault="00DD6662" w:rsidP="00DD6662">
      <w:pPr>
        <w:spacing w:after="0" w:line="240" w:lineRule="auto"/>
        <w:contextualSpacing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  <w:r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  <w:lastRenderedPageBreak/>
        <w:t>Vir 4</w:t>
      </w:r>
    </w:p>
    <w:p w:rsidR="00DD6662" w:rsidRDefault="00DD6662" w:rsidP="00DD6662">
      <w:pPr>
        <w:spacing w:after="0" w:line="240" w:lineRule="auto"/>
        <w:contextualSpacing/>
        <w:rPr>
          <w:rFonts w:asciiTheme="majorHAnsi" w:eastAsiaTheme="majorEastAsia" w:hAnsiTheme="majorHAnsi" w:cstheme="majorBidi"/>
          <w:spacing w:val="-10"/>
          <w:kern w:val="28"/>
          <w:sz w:val="24"/>
          <w:szCs w:val="24"/>
        </w:rPr>
      </w:pP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11"/>
        <w:gridCol w:w="4161"/>
      </w:tblGrid>
      <w:tr w:rsidR="00DD6662" w:rsidTr="002510AF">
        <w:tc>
          <w:tcPr>
            <w:tcW w:w="4531" w:type="dxa"/>
          </w:tcPr>
          <w:p w:rsidR="00DD6662" w:rsidRDefault="00DD6662" w:rsidP="00DD6662">
            <w:pPr>
              <w:contextualSpacing/>
              <w:rPr>
                <w:rFonts w:asciiTheme="majorHAnsi" w:eastAsiaTheme="majorEastAsia" w:hAnsiTheme="majorHAnsi" w:cstheme="majorBidi"/>
                <w:spacing w:val="-10"/>
                <w:kern w:val="28"/>
                <w:sz w:val="24"/>
                <w:szCs w:val="24"/>
              </w:rPr>
            </w:pPr>
            <w:r w:rsidRPr="0084794E">
              <w:rPr>
                <w:noProof/>
                <w:lang w:eastAsia="sl-SI"/>
              </w:rPr>
              <w:drawing>
                <wp:inline distT="0" distB="0" distL="0" distR="0" wp14:anchorId="3BA61D45" wp14:editId="6EBDAC1E">
                  <wp:extent cx="2981325" cy="182841"/>
                  <wp:effectExtent l="0" t="0" r="0" b="825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9106" cy="1857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62" w:rsidRDefault="00DD6662" w:rsidP="00DD6662">
            <w:pPr>
              <w:contextualSpacing/>
              <w:rPr>
                <w:rFonts w:asciiTheme="majorHAnsi" w:eastAsiaTheme="majorEastAsia" w:hAnsiTheme="majorHAnsi" w:cstheme="majorBidi"/>
                <w:spacing w:val="-10"/>
                <w:kern w:val="28"/>
                <w:sz w:val="24"/>
                <w:szCs w:val="24"/>
              </w:rPr>
            </w:pPr>
            <w:r w:rsidRPr="0084794E">
              <w:rPr>
                <w:noProof/>
                <w:lang w:eastAsia="sl-SI"/>
              </w:rPr>
              <w:drawing>
                <wp:inline distT="0" distB="0" distL="0" distR="0" wp14:anchorId="68E2EC6E" wp14:editId="64952847">
                  <wp:extent cx="2588956" cy="2136775"/>
                  <wp:effectExtent l="0" t="0" r="190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6084" cy="21426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6662" w:rsidRDefault="00DD6662" w:rsidP="00DD6662">
            <w:pPr>
              <w:contextualSpacing/>
              <w:rPr>
                <w:rFonts w:asciiTheme="majorHAnsi" w:eastAsiaTheme="majorEastAsia" w:hAnsiTheme="majorHAnsi" w:cstheme="majorBidi"/>
                <w:spacing w:val="-10"/>
                <w:kern w:val="28"/>
                <w:sz w:val="24"/>
                <w:szCs w:val="24"/>
              </w:rPr>
            </w:pPr>
            <w:r w:rsidRPr="0084794E">
              <w:rPr>
                <w:noProof/>
                <w:lang w:eastAsia="sl-SI"/>
              </w:rPr>
              <w:drawing>
                <wp:inline distT="0" distB="0" distL="0" distR="0" wp14:anchorId="5B769BB6" wp14:editId="70406CDB">
                  <wp:extent cx="2551430" cy="948393"/>
                  <wp:effectExtent l="0" t="0" r="1270" b="444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9107" cy="958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DD6662" w:rsidRDefault="00DD6662" w:rsidP="00DD6662">
            <w:r>
              <w:t xml:space="preserve">1. </w:t>
            </w:r>
            <w:r>
              <w:t>Kako opravičuje vojno ljubljanski škof?</w:t>
            </w:r>
          </w:p>
          <w:p w:rsidR="00DD6662" w:rsidRDefault="00DD6662" w:rsidP="00DD6662"/>
          <w:p w:rsidR="00DD6662" w:rsidRDefault="00DD6662" w:rsidP="00DD6662">
            <w:r>
              <w:t xml:space="preserve">2. </w:t>
            </w:r>
            <w:r>
              <w:t>Zakaj jo poimenuje kar sveta vojna?</w:t>
            </w:r>
          </w:p>
          <w:p w:rsidR="00DD6662" w:rsidRDefault="00DD6662" w:rsidP="00DD6662"/>
          <w:p w:rsidR="00DD6662" w:rsidRPr="0084794E" w:rsidRDefault="00DD6662" w:rsidP="00DD6662">
            <w:r>
              <w:t xml:space="preserve">3. </w:t>
            </w:r>
            <w:r>
              <w:t>Napiši svoje mnenje o tem, da se je Cerkev aktivno vključila v zagovarjanje vojne.</w:t>
            </w:r>
          </w:p>
          <w:p w:rsidR="00DD6662" w:rsidRDefault="00DD6662" w:rsidP="00DD6662">
            <w:pPr>
              <w:contextualSpacing/>
              <w:rPr>
                <w:rFonts w:asciiTheme="majorHAnsi" w:eastAsiaTheme="majorEastAsia" w:hAnsiTheme="majorHAnsi" w:cstheme="majorBidi"/>
                <w:spacing w:val="-10"/>
                <w:kern w:val="28"/>
                <w:sz w:val="24"/>
                <w:szCs w:val="24"/>
              </w:rPr>
            </w:pPr>
          </w:p>
        </w:tc>
      </w:tr>
    </w:tbl>
    <w:p w:rsidR="0084794E" w:rsidRPr="0084794E" w:rsidRDefault="0084794E" w:rsidP="0084794E">
      <w:r w:rsidRPr="0084794E">
        <w:t xml:space="preserve">Bogoljub: cerkveni list za Slovence (1914), letnik 12, številka 9. URN:NBN:SI:DOC-SI90GCHK from </w:t>
      </w:r>
      <w:hyperlink r:id="rId15" w:history="1">
        <w:r w:rsidRPr="0084794E">
          <w:rPr>
            <w:color w:val="0563C1" w:themeColor="hyperlink"/>
            <w:u w:val="single"/>
          </w:rPr>
          <w:t>http://www.dlib.si</w:t>
        </w:r>
      </w:hyperlink>
    </w:p>
    <w:p w:rsidR="0084794E" w:rsidRPr="0084794E" w:rsidRDefault="0084794E" w:rsidP="0084794E"/>
    <w:p w:rsidR="0084794E" w:rsidRDefault="00DD6662" w:rsidP="0084794E">
      <w:r>
        <w:t>Vir 4</w:t>
      </w:r>
    </w:p>
    <w:tbl>
      <w:tblPr>
        <w:tblStyle w:val="Tabelamre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DD6662" w:rsidTr="002510AF">
        <w:tc>
          <w:tcPr>
            <w:tcW w:w="4531" w:type="dxa"/>
          </w:tcPr>
          <w:p w:rsidR="00DD6662" w:rsidRDefault="00DD6662" w:rsidP="0084794E">
            <w:r w:rsidRPr="0084794E">
              <w:rPr>
                <w:noProof/>
                <w:lang w:eastAsia="sl-SI"/>
              </w:rPr>
              <w:drawing>
                <wp:anchor distT="0" distB="0" distL="114300" distR="114300" simplePos="0" relativeHeight="251660288" behindDoc="0" locked="0" layoutInCell="1" allowOverlap="1" wp14:anchorId="67B2AD9A" wp14:editId="4CBADC4A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176530</wp:posOffset>
                  </wp:positionV>
                  <wp:extent cx="2019300" cy="3009900"/>
                  <wp:effectExtent l="0" t="0" r="0" b="0"/>
                  <wp:wrapSquare wrapText="bothSides"/>
                  <wp:docPr id="9" name="Picture 8" descr="C:\Users\Lenovo\Desktop\1.svetovna vojna\zaveznik - nasprotnik\plakat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enovo\Desktop\1.svetovna vojna\zaveznik - nasprotnik\plakat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300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1" w:type="dxa"/>
          </w:tcPr>
          <w:p w:rsidR="00DD6662" w:rsidRDefault="00DD6662" w:rsidP="0084794E">
            <w:r>
              <w:t xml:space="preserve">1. </w:t>
            </w:r>
            <w:r>
              <w:t>Razloži karikaturo.</w:t>
            </w:r>
            <w:r>
              <w:br w:type="textWrapping" w:clear="all"/>
            </w:r>
          </w:p>
        </w:tc>
      </w:tr>
    </w:tbl>
    <w:p w:rsidR="00DD6662" w:rsidRPr="0084794E" w:rsidRDefault="00DD6662" w:rsidP="0084794E"/>
    <w:p w:rsidR="00FC5E1F" w:rsidRDefault="0084794E">
      <w:r w:rsidRPr="0084794E">
        <w:t xml:space="preserve">Slovenci, </w:t>
      </w:r>
      <w:r w:rsidR="00DD6662">
        <w:t xml:space="preserve">prva svetovna vojna 1914 – 1918. </w:t>
      </w:r>
      <w:r w:rsidRPr="0084794E">
        <w:t>Ljubljana – Muzej novejše zgodovine Slovenije, 2010</w:t>
      </w:r>
      <w:r w:rsidR="00DD6662">
        <w:t>.</w:t>
      </w:r>
    </w:p>
    <w:p w:rsidR="007E4414" w:rsidRDefault="007E4414"/>
    <w:p w:rsidR="007E4414" w:rsidRDefault="007E4414" w:rsidP="007E4414">
      <w:pPr>
        <w:keepNext/>
        <w:keepLines/>
        <w:spacing w:before="40" w:after="0"/>
        <w:outlineLvl w:val="1"/>
        <w:rPr>
          <w:rFonts w:eastAsiaTheme="majorEastAsia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lastRenderedPageBreak/>
        <w:t>ODGOVORI NA VPRAŠANJA</w:t>
      </w:r>
    </w:p>
    <w:p w:rsidR="007E4414" w:rsidRPr="00941835" w:rsidRDefault="007E4414" w:rsidP="007E4414">
      <w:pPr>
        <w:keepNext/>
        <w:keepLines/>
        <w:spacing w:before="40" w:after="0"/>
        <w:outlineLvl w:val="1"/>
        <w:rPr>
          <w:rFonts w:eastAsiaTheme="majorEastAsia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1835">
        <w:rPr>
          <w:rFonts w:eastAsiaTheme="majorEastAsia" w:cs="Times New Roman"/>
          <w:color w:val="000000" w:themeColor="text1"/>
          <w:sz w:val="24"/>
          <w:szCs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VOJNA   PROPAGANDA V SLOVENSKIH ČASOPISIH</w:t>
      </w:r>
    </w:p>
    <w:p w:rsidR="007E4414" w:rsidRDefault="007E4414" w:rsidP="007E4414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1835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 1</w:t>
      </w:r>
    </w:p>
    <w:p w:rsidR="007E4414" w:rsidRDefault="007E4414" w:rsidP="007E4414">
      <w:pPr>
        <w:pStyle w:val="Odstavekseznama"/>
        <w:keepNext/>
        <w:keepLines/>
        <w:numPr>
          <w:ilvl w:val="0"/>
          <w:numId w:val="1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Oglas je namenjen šolski mladini.</w:t>
      </w:r>
    </w:p>
    <w:p w:rsidR="007E4414" w:rsidRPr="004E1E54" w:rsidRDefault="00CA2173" w:rsidP="007E4414">
      <w:pPr>
        <w:pStyle w:val="Odstavekseznama"/>
        <w:keepNext/>
        <w:keepLines/>
        <w:numPr>
          <w:ilvl w:val="0"/>
          <w:numId w:val="1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Obla</w:t>
      </w:r>
      <w:r w:rsidR="007E4414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st je hotela v vojno vključiti vse starostne skupine. S tem bi onemogočila nasprotovanje vojni, ker bi jo osmislili vsem.</w:t>
      </w:r>
    </w:p>
    <w:p w:rsidR="007E4414" w:rsidRDefault="007E4414" w:rsidP="007E4414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1835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 2</w:t>
      </w:r>
    </w:p>
    <w:p w:rsidR="007E4414" w:rsidRDefault="007E4414" w:rsidP="007E4414">
      <w:pPr>
        <w:pStyle w:val="Odstavekseznama"/>
        <w:keepNext/>
        <w:keepLines/>
        <w:numPr>
          <w:ilvl w:val="0"/>
          <w:numId w:val="2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Avstrijska vojska je nepremagljiva, ker je vedno zmagovala, je pogumna in se bori za cesarja.</w:t>
      </w:r>
    </w:p>
    <w:p w:rsidR="007E4414" w:rsidRDefault="007E4414" w:rsidP="007E4414">
      <w:pPr>
        <w:pStyle w:val="Odstavekseznama"/>
        <w:keepNext/>
        <w:keepLines/>
        <w:numPr>
          <w:ilvl w:val="0"/>
          <w:numId w:val="2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Uniforma je višek lepote, sreče in moči.</w:t>
      </w:r>
    </w:p>
    <w:p w:rsidR="007E4414" w:rsidRPr="004E1E54" w:rsidRDefault="007E4414" w:rsidP="007E4414">
      <w:pPr>
        <w:pStyle w:val="Odstavekseznama"/>
        <w:keepNext/>
        <w:keepLines/>
        <w:numPr>
          <w:ilvl w:val="0"/>
          <w:numId w:val="2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Besedilo je namenjeno družinam in ženskam, da bi vzpodbudile svoje fante, naj gredo v vojno.</w:t>
      </w:r>
    </w:p>
    <w:p w:rsidR="00CA2173" w:rsidRDefault="00CA2173" w:rsidP="007E4414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4414" w:rsidRDefault="007E4414" w:rsidP="007E4414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1835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 3</w:t>
      </w:r>
    </w:p>
    <w:p w:rsidR="007E4414" w:rsidRPr="004E1E54" w:rsidRDefault="007E4414" w:rsidP="007E4414">
      <w:pPr>
        <w:pStyle w:val="Odstavekseznama"/>
        <w:keepNext/>
        <w:keepLines/>
        <w:numPr>
          <w:ilvl w:val="0"/>
          <w:numId w:val="3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Vojna je nekaj zabavnega in veselega. Moški se masovno vključujejo.</w:t>
      </w:r>
    </w:p>
    <w:p w:rsidR="00CA2173" w:rsidRDefault="00CA2173" w:rsidP="007E4414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4414" w:rsidRDefault="007E4414" w:rsidP="007E4414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941835"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 4</w:t>
      </w:r>
    </w:p>
    <w:p w:rsidR="007E4414" w:rsidRDefault="007E4414" w:rsidP="007E4414">
      <w:pPr>
        <w:pStyle w:val="Odstavekseznama"/>
        <w:keepNext/>
        <w:keepLines/>
        <w:numPr>
          <w:ilvl w:val="0"/>
          <w:numId w:val="4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Vojna je sveta, ker so jo sprožili Srbi in oni niso nič krivi. Domovino pa je potrebno branit, tako kot tudi vero.</w:t>
      </w:r>
    </w:p>
    <w:p w:rsidR="007E4414" w:rsidRDefault="007E4414" w:rsidP="007E4414">
      <w:pPr>
        <w:pStyle w:val="Odstavekseznama"/>
        <w:keepNext/>
        <w:keepLines/>
        <w:numPr>
          <w:ilvl w:val="0"/>
          <w:numId w:val="4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Vojna je sveta, ker se borijo proti drugačni – pravoslavni kulturi.</w:t>
      </w:r>
    </w:p>
    <w:p w:rsidR="007E4414" w:rsidRDefault="007E4414" w:rsidP="007E4414">
      <w:pPr>
        <w:pStyle w:val="Odstavekseznama"/>
        <w:keepNext/>
        <w:keepLines/>
        <w:numPr>
          <w:ilvl w:val="0"/>
          <w:numId w:val="4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(pričakovan odgovor) Cerkev je verska organizacija in bi si morala prizadevati za mir.</w:t>
      </w:r>
    </w:p>
    <w:p w:rsidR="00CA2173" w:rsidRDefault="00CA2173" w:rsidP="007E4414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E4414" w:rsidRDefault="007E4414" w:rsidP="007E4414">
      <w:pPr>
        <w:keepNext/>
        <w:keepLines/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VIR 5</w:t>
      </w:r>
    </w:p>
    <w:p w:rsidR="007E4414" w:rsidRPr="004E1E54" w:rsidRDefault="007E4414" w:rsidP="007E4414">
      <w:pPr>
        <w:pStyle w:val="Odstavekseznama"/>
        <w:keepNext/>
        <w:keepLines/>
        <w:numPr>
          <w:ilvl w:val="0"/>
          <w:numId w:val="5"/>
        </w:numPr>
        <w:spacing w:before="40" w:after="0"/>
        <w:outlineLvl w:val="1"/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eastAsiaTheme="majorEastAsia" w:cstheme="majorBidi"/>
          <w:noProof/>
          <w:color w:val="000000" w:themeColor="text1"/>
          <w:sz w:val="24"/>
          <w:szCs w:val="24"/>
          <w:lang w:eastAsia="sl-SI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Nemški in avstrijski vojak sta zajela ruskega, francoskega in belgijskega vojaka. Kot mala nepomembna sta zraven še srbski in črnogorski otrok.</w:t>
      </w:r>
    </w:p>
    <w:p w:rsidR="007E4414" w:rsidRDefault="007E4414"/>
    <w:sectPr w:rsidR="007E4414">
      <w:head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36E" w:rsidRDefault="0067336E" w:rsidP="008C6CB4">
      <w:pPr>
        <w:spacing w:after="0" w:line="240" w:lineRule="auto"/>
      </w:pPr>
      <w:r>
        <w:separator/>
      </w:r>
    </w:p>
  </w:endnote>
  <w:endnote w:type="continuationSeparator" w:id="0">
    <w:p w:rsidR="0067336E" w:rsidRDefault="0067336E" w:rsidP="008C6C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Helvetica Neue">
    <w:altName w:val="Corbel"/>
    <w:charset w:val="00"/>
    <w:family w:val="auto"/>
    <w:pitch w:val="variable"/>
    <w:sig w:usb0="00000003" w:usb1="500079DB" w:usb2="00000010" w:usb3="00000000" w:csb0="00000001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36E" w:rsidRDefault="0067336E" w:rsidP="008C6CB4">
      <w:pPr>
        <w:spacing w:after="0" w:line="240" w:lineRule="auto"/>
      </w:pPr>
      <w:r>
        <w:separator/>
      </w:r>
    </w:p>
  </w:footnote>
  <w:footnote w:type="continuationSeparator" w:id="0">
    <w:p w:rsidR="0067336E" w:rsidRDefault="0067336E" w:rsidP="008C6C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C6CB4" w:rsidRDefault="008C6CB4">
    <w:pPr>
      <w:pStyle w:val="Glava"/>
    </w:pPr>
  </w:p>
  <w:p w:rsidR="008C6CB4" w:rsidRDefault="008C6CB4">
    <w:pPr>
      <w:pStyle w:val="Glava"/>
    </w:pPr>
  </w:p>
  <w:p w:rsidR="008C6CB4" w:rsidRDefault="008C6CB4">
    <w:pPr>
      <w:pStyle w:val="Glava"/>
    </w:pPr>
  </w:p>
  <w:p w:rsidR="008C6CB4" w:rsidRDefault="008C6CB4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DB55FAF"/>
    <w:multiLevelType w:val="hybridMultilevel"/>
    <w:tmpl w:val="C95C4B9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6471CBB"/>
    <w:multiLevelType w:val="hybridMultilevel"/>
    <w:tmpl w:val="E6F6EF94"/>
    <w:lvl w:ilvl="0" w:tplc="62B0739E">
      <w:start w:val="1"/>
      <w:numFmt w:val="decimal"/>
      <w:lvlText w:val="%1."/>
      <w:lvlJc w:val="left"/>
      <w:pPr>
        <w:ind w:left="792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512" w:hanging="360"/>
      </w:pPr>
    </w:lvl>
    <w:lvl w:ilvl="2" w:tplc="0424001B" w:tentative="1">
      <w:start w:val="1"/>
      <w:numFmt w:val="lowerRoman"/>
      <w:lvlText w:val="%3."/>
      <w:lvlJc w:val="right"/>
      <w:pPr>
        <w:ind w:left="2232" w:hanging="180"/>
      </w:pPr>
    </w:lvl>
    <w:lvl w:ilvl="3" w:tplc="0424000F" w:tentative="1">
      <w:start w:val="1"/>
      <w:numFmt w:val="decimal"/>
      <w:lvlText w:val="%4."/>
      <w:lvlJc w:val="left"/>
      <w:pPr>
        <w:ind w:left="2952" w:hanging="360"/>
      </w:pPr>
    </w:lvl>
    <w:lvl w:ilvl="4" w:tplc="04240019" w:tentative="1">
      <w:start w:val="1"/>
      <w:numFmt w:val="lowerLetter"/>
      <w:lvlText w:val="%5."/>
      <w:lvlJc w:val="left"/>
      <w:pPr>
        <w:ind w:left="3672" w:hanging="360"/>
      </w:pPr>
    </w:lvl>
    <w:lvl w:ilvl="5" w:tplc="0424001B" w:tentative="1">
      <w:start w:val="1"/>
      <w:numFmt w:val="lowerRoman"/>
      <w:lvlText w:val="%6."/>
      <w:lvlJc w:val="right"/>
      <w:pPr>
        <w:ind w:left="4392" w:hanging="180"/>
      </w:pPr>
    </w:lvl>
    <w:lvl w:ilvl="6" w:tplc="0424000F" w:tentative="1">
      <w:start w:val="1"/>
      <w:numFmt w:val="decimal"/>
      <w:lvlText w:val="%7."/>
      <w:lvlJc w:val="left"/>
      <w:pPr>
        <w:ind w:left="5112" w:hanging="360"/>
      </w:pPr>
    </w:lvl>
    <w:lvl w:ilvl="7" w:tplc="04240019" w:tentative="1">
      <w:start w:val="1"/>
      <w:numFmt w:val="lowerLetter"/>
      <w:lvlText w:val="%8."/>
      <w:lvlJc w:val="left"/>
      <w:pPr>
        <w:ind w:left="5832" w:hanging="360"/>
      </w:pPr>
    </w:lvl>
    <w:lvl w:ilvl="8" w:tplc="0424001B" w:tentative="1">
      <w:start w:val="1"/>
      <w:numFmt w:val="lowerRoman"/>
      <w:lvlText w:val="%9."/>
      <w:lvlJc w:val="right"/>
      <w:pPr>
        <w:ind w:left="6552" w:hanging="180"/>
      </w:pPr>
    </w:lvl>
  </w:abstractNum>
  <w:abstractNum w:abstractNumId="2" w15:restartNumberingAfterBreak="0">
    <w:nsid w:val="2CBD1CD7"/>
    <w:multiLevelType w:val="hybridMultilevel"/>
    <w:tmpl w:val="56DED8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B72F78"/>
    <w:multiLevelType w:val="hybridMultilevel"/>
    <w:tmpl w:val="824AC0C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9BA3234"/>
    <w:multiLevelType w:val="hybridMultilevel"/>
    <w:tmpl w:val="027CB5FE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39A5E03"/>
    <w:multiLevelType w:val="hybridMultilevel"/>
    <w:tmpl w:val="0C161A2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0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70D9"/>
    <w:rsid w:val="00027379"/>
    <w:rsid w:val="000F4E71"/>
    <w:rsid w:val="00250683"/>
    <w:rsid w:val="002510AF"/>
    <w:rsid w:val="002D2FAA"/>
    <w:rsid w:val="005470D9"/>
    <w:rsid w:val="0067336E"/>
    <w:rsid w:val="007E4414"/>
    <w:rsid w:val="0084794E"/>
    <w:rsid w:val="008928DA"/>
    <w:rsid w:val="008C6CB4"/>
    <w:rsid w:val="00A3453A"/>
    <w:rsid w:val="00CA2173"/>
    <w:rsid w:val="00DD1830"/>
    <w:rsid w:val="00DD6662"/>
    <w:rsid w:val="00EE2420"/>
    <w:rsid w:val="00F9534D"/>
    <w:rsid w:val="00FC5E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9FA0E0-0B59-4D3B-B757-D583A1150E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2D2FAA"/>
    <w:rPr>
      <w:color w:val="0563C1" w:themeColor="hyperlink"/>
      <w:u w:val="single"/>
    </w:rPr>
  </w:style>
  <w:style w:type="paragraph" w:styleId="Glava">
    <w:name w:val="header"/>
    <w:basedOn w:val="Navaden"/>
    <w:link w:val="GlavaZnak"/>
    <w:uiPriority w:val="99"/>
    <w:unhideWhenUsed/>
    <w:rsid w:val="008C6C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C6CB4"/>
  </w:style>
  <w:style w:type="paragraph" w:styleId="Noga">
    <w:name w:val="footer"/>
    <w:basedOn w:val="Navaden"/>
    <w:link w:val="NogaZnak"/>
    <w:uiPriority w:val="99"/>
    <w:unhideWhenUsed/>
    <w:rsid w:val="008C6CB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C6CB4"/>
  </w:style>
  <w:style w:type="paragraph" w:styleId="Odstavekseznama">
    <w:name w:val="List Paragraph"/>
    <w:basedOn w:val="Navaden"/>
    <w:uiPriority w:val="34"/>
    <w:qFormat/>
    <w:rsid w:val="007E4414"/>
    <w:pPr>
      <w:ind w:left="720"/>
      <w:contextualSpacing/>
    </w:pPr>
  </w:style>
  <w:style w:type="table" w:styleId="Tabelamrea">
    <w:name w:val="Table Grid"/>
    <w:basedOn w:val="Navadnatabela"/>
    <w:uiPriority w:val="39"/>
    <w:rsid w:val="00F953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dlib.si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://www.dlib.si" TargetMode="External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447</Words>
  <Characters>2548</Characters>
  <Application>Microsoft Office Word</Application>
  <DocSecurity>0</DocSecurity>
  <Lines>21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2990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Neda Bratina</dc:creator>
  <cp:keywords/>
  <dc:description/>
  <cp:lastModifiedBy>TJASA POLJSAK</cp:lastModifiedBy>
  <cp:revision>6</cp:revision>
  <dcterms:created xsi:type="dcterms:W3CDTF">2016-01-03T14:21:00Z</dcterms:created>
  <dcterms:modified xsi:type="dcterms:W3CDTF">2016-01-03T15:11:00Z</dcterms:modified>
</cp:coreProperties>
</file>